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IngenFormatering"/>
        <w:tblW w:w="10773" w:type="dxa"/>
        <w:shd w:val="clear" w:color="auto" w:fill="96B89F"/>
        <w:tblLayout w:type="fixed"/>
        <w:tblLook w:val="04A0" w:firstRow="1" w:lastRow="0" w:firstColumn="1" w:lastColumn="0" w:noHBand="0" w:noVBand="1"/>
      </w:tblPr>
      <w:tblGrid>
        <w:gridCol w:w="284"/>
        <w:gridCol w:w="7937"/>
        <w:gridCol w:w="2268"/>
        <w:gridCol w:w="284"/>
      </w:tblGrid>
      <w:tr w:rsidR="00CE460E" w14:paraId="5BB7E37B" w14:textId="77777777" w:rsidTr="008317F4">
        <w:trPr>
          <w:trHeight w:hRule="exact" w:val="567"/>
        </w:trPr>
        <w:tc>
          <w:tcPr>
            <w:tcW w:w="284" w:type="dxa"/>
            <w:shd w:val="clear" w:color="auto" w:fill="96B89F"/>
          </w:tcPr>
          <w:p w14:paraId="36F4E7A8" w14:textId="77777777" w:rsidR="00CE460E" w:rsidRDefault="00CE460E" w:rsidP="00C96934"/>
        </w:tc>
        <w:tc>
          <w:tcPr>
            <w:tcW w:w="7937" w:type="dxa"/>
            <w:tcBorders>
              <w:bottom w:val="single" w:sz="8" w:space="0" w:color="FFFFFF" w:themeColor="background1"/>
            </w:tcBorders>
            <w:shd w:val="clear" w:color="auto" w:fill="96B89F"/>
          </w:tcPr>
          <w:p w14:paraId="6C67E880" w14:textId="77777777" w:rsidR="00CE460E" w:rsidRDefault="00CE460E" w:rsidP="001D4135"/>
        </w:tc>
        <w:tc>
          <w:tcPr>
            <w:tcW w:w="2268" w:type="dxa"/>
            <w:tcBorders>
              <w:bottom w:val="single" w:sz="8" w:space="0" w:color="FFFFFF" w:themeColor="background1"/>
            </w:tcBorders>
            <w:shd w:val="clear" w:color="auto" w:fill="96B89F"/>
          </w:tcPr>
          <w:p w14:paraId="694F79D9" w14:textId="77777777" w:rsidR="00CE460E" w:rsidRDefault="00CE460E" w:rsidP="0053392F">
            <w:pPr>
              <w:jc w:val="right"/>
            </w:pPr>
          </w:p>
        </w:tc>
        <w:tc>
          <w:tcPr>
            <w:tcW w:w="284" w:type="dxa"/>
            <w:shd w:val="clear" w:color="auto" w:fill="96B89F"/>
          </w:tcPr>
          <w:p w14:paraId="290263B5" w14:textId="77777777" w:rsidR="00CE460E" w:rsidRDefault="00CE460E" w:rsidP="00C96934"/>
        </w:tc>
      </w:tr>
      <w:tr w:rsidR="00CE460E" w14:paraId="7CBD9518" w14:textId="77777777" w:rsidTr="008317F4">
        <w:trPr>
          <w:trHeight w:hRule="exact" w:val="454"/>
        </w:trPr>
        <w:tc>
          <w:tcPr>
            <w:tcW w:w="284" w:type="dxa"/>
            <w:shd w:val="clear" w:color="auto" w:fill="96B89F"/>
          </w:tcPr>
          <w:p w14:paraId="389EBF86" w14:textId="77777777" w:rsidR="00CE460E" w:rsidRDefault="00CE460E" w:rsidP="00C96934"/>
        </w:tc>
        <w:tc>
          <w:tcPr>
            <w:tcW w:w="7937" w:type="dxa"/>
            <w:tcBorders>
              <w:top w:val="single" w:sz="8" w:space="0" w:color="FFFFFF" w:themeColor="background1"/>
            </w:tcBorders>
            <w:shd w:val="clear" w:color="auto" w:fill="96B89F"/>
          </w:tcPr>
          <w:p w14:paraId="3D26495A" w14:textId="77777777" w:rsidR="00CE460E" w:rsidRDefault="00CE460E" w:rsidP="00C96934"/>
        </w:tc>
        <w:tc>
          <w:tcPr>
            <w:tcW w:w="2268" w:type="dxa"/>
            <w:tcBorders>
              <w:top w:val="single" w:sz="8" w:space="0" w:color="FFFFFF" w:themeColor="background1"/>
            </w:tcBorders>
            <w:shd w:val="clear" w:color="auto" w:fill="96B89F"/>
          </w:tcPr>
          <w:p w14:paraId="00D8DB17" w14:textId="77777777" w:rsidR="00CE460E" w:rsidRDefault="00CE460E" w:rsidP="00C96934"/>
        </w:tc>
        <w:tc>
          <w:tcPr>
            <w:tcW w:w="284" w:type="dxa"/>
            <w:shd w:val="clear" w:color="auto" w:fill="96B89F"/>
          </w:tcPr>
          <w:p w14:paraId="1A59A938" w14:textId="77777777" w:rsidR="00CE460E" w:rsidRDefault="00CE460E" w:rsidP="00C96934"/>
        </w:tc>
      </w:tr>
      <w:tr w:rsidR="00CE460E" w14:paraId="05B2B45A" w14:textId="77777777" w:rsidTr="008317F4">
        <w:trPr>
          <w:cantSplit/>
          <w:trHeight w:hRule="exact" w:val="737"/>
        </w:trPr>
        <w:tc>
          <w:tcPr>
            <w:tcW w:w="284" w:type="dxa"/>
            <w:shd w:val="clear" w:color="auto" w:fill="96B89F"/>
          </w:tcPr>
          <w:p w14:paraId="100DB790" w14:textId="77777777" w:rsidR="00CE460E" w:rsidRDefault="00CE460E" w:rsidP="00C96934"/>
        </w:tc>
        <w:tc>
          <w:tcPr>
            <w:tcW w:w="7937" w:type="dxa"/>
            <w:shd w:val="clear" w:color="auto" w:fill="96B89F"/>
          </w:tcPr>
          <w:p w14:paraId="7947D884" w14:textId="77777777" w:rsidR="00CE460E" w:rsidRDefault="00CE460E" w:rsidP="00E42830">
            <w:pPr>
              <w:pStyle w:val="Titel"/>
            </w:pPr>
            <w:r>
              <w:t>Pædagogisk læreplan for</w:t>
            </w:r>
          </w:p>
        </w:tc>
        <w:tc>
          <w:tcPr>
            <w:tcW w:w="2268" w:type="dxa"/>
            <w:vMerge w:val="restart"/>
            <w:shd w:val="clear" w:color="auto" w:fill="96B89F"/>
          </w:tcPr>
          <w:p w14:paraId="544A2B8D" w14:textId="77777777" w:rsidR="00CE460E" w:rsidRDefault="0053392F" w:rsidP="0053392F">
            <w:pPr>
              <w:jc w:val="right"/>
            </w:pPr>
            <w:r>
              <w:rPr>
                <w:noProof/>
                <w:lang w:eastAsia="da-DK"/>
              </w:rPr>
              <w:drawing>
                <wp:inline distT="0" distB="0" distL="0" distR="0" wp14:anchorId="4E5B867F" wp14:editId="28439393">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96B89F"/>
          </w:tcPr>
          <w:p w14:paraId="3C7593C5" w14:textId="77777777" w:rsidR="00CE460E" w:rsidRDefault="00CE460E" w:rsidP="00C96934"/>
        </w:tc>
      </w:tr>
      <w:tr w:rsidR="00CE460E" w14:paraId="10FC032E" w14:textId="77777777" w:rsidTr="008317F4">
        <w:trPr>
          <w:cantSplit/>
          <w:trHeight w:val="1077"/>
        </w:trPr>
        <w:tc>
          <w:tcPr>
            <w:tcW w:w="284" w:type="dxa"/>
            <w:shd w:val="clear" w:color="auto" w:fill="96B89F"/>
          </w:tcPr>
          <w:p w14:paraId="33BD949F" w14:textId="77777777" w:rsidR="00CE460E" w:rsidRDefault="00CE460E" w:rsidP="00C96934"/>
        </w:tc>
        <w:tc>
          <w:tcPr>
            <w:tcW w:w="7937" w:type="dxa"/>
            <w:shd w:val="clear" w:color="auto" w:fill="96B89F"/>
          </w:tcPr>
          <w:p w14:paraId="0AFB6CE2" w14:textId="688E356C" w:rsidR="00CE460E" w:rsidRDefault="00000000" w:rsidP="008317F4">
            <w:pPr>
              <w:pStyle w:val="Undertitel"/>
              <w:tabs>
                <w:tab w:val="left" w:pos="5781"/>
                <w:tab w:val="left" w:pos="6750"/>
              </w:tabs>
            </w:p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Content>
                <w:r w:rsidR="00B13A2D">
                  <w:t xml:space="preserve">Lygten </w:t>
                </w:r>
                <w:r w:rsidR="006C29AF">
                  <w:t>Vuggestue</w:t>
                </w:r>
              </w:sdtContent>
            </w:sdt>
            <w:r w:rsidR="006C29AF">
              <w:tab/>
            </w:r>
            <w:r w:rsidR="008317F4">
              <w:tab/>
            </w:r>
          </w:p>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Content>
              <w:p w14:paraId="6A8CDAC3" w14:textId="138A672C" w:rsidR="00CE460E" w:rsidRDefault="0068443B" w:rsidP="00A62C15">
                <w:pPr>
                  <w:pStyle w:val="Undertitel"/>
                  <w:spacing w:after="284"/>
                </w:pPr>
                <w:r>
                  <w:t>2024-2026</w:t>
                </w:r>
              </w:p>
            </w:sdtContent>
          </w:sdt>
        </w:tc>
        <w:tc>
          <w:tcPr>
            <w:tcW w:w="2268" w:type="dxa"/>
            <w:vMerge/>
            <w:shd w:val="clear" w:color="auto" w:fill="96B89F"/>
          </w:tcPr>
          <w:p w14:paraId="38B161AD" w14:textId="77777777" w:rsidR="00CE460E" w:rsidRDefault="00CE460E" w:rsidP="00C96934"/>
        </w:tc>
        <w:tc>
          <w:tcPr>
            <w:tcW w:w="284" w:type="dxa"/>
            <w:shd w:val="clear" w:color="auto" w:fill="96B89F"/>
          </w:tcPr>
          <w:p w14:paraId="07FD06D6" w14:textId="77777777" w:rsidR="00CE460E" w:rsidRDefault="00CE460E" w:rsidP="00C96934"/>
        </w:tc>
      </w:tr>
    </w:tbl>
    <w:p w14:paraId="2F12C178" w14:textId="5D6FD638" w:rsidR="00B23B09" w:rsidRDefault="008317F4" w:rsidP="00C96934">
      <w:r>
        <w:rPr>
          <w:noProof/>
          <w:lang w:eastAsia="da-DK"/>
        </w:rPr>
        <mc:AlternateContent>
          <mc:Choice Requires="wps">
            <w:drawing>
              <wp:anchor distT="0" distB="0" distL="114300" distR="114300" simplePos="0" relativeHeight="251662336" behindDoc="1" locked="0" layoutInCell="1" allowOverlap="1" wp14:anchorId="43813549" wp14:editId="7E6FBE16">
                <wp:simplePos x="0" y="0"/>
                <wp:positionH relativeFrom="page">
                  <wp:align>left</wp:align>
                </wp:positionH>
                <wp:positionV relativeFrom="page">
                  <wp:align>top</wp:align>
                </wp:positionV>
                <wp:extent cx="7569200" cy="10681970"/>
                <wp:effectExtent l="0" t="0" r="12700" b="5080"/>
                <wp:wrapNone/>
                <wp:docPr id="7" name="Text Box 7"/>
                <wp:cNvGraphicFramePr/>
                <a:graphic xmlns:a="http://schemas.openxmlformats.org/drawingml/2006/main">
                  <a:graphicData uri="http://schemas.microsoft.com/office/word/2010/wordprocessingShape">
                    <wps:wsp>
                      <wps:cNvSpPr txBox="1"/>
                      <wps:spPr>
                        <a:xfrm>
                          <a:off x="0" y="0"/>
                          <a:ext cx="7569200" cy="10681970"/>
                        </a:xfrm>
                        <a:prstGeom prst="rect">
                          <a:avLst/>
                        </a:prstGeom>
                        <a:noFill/>
                        <a:ln w="6350">
                          <a:noFill/>
                        </a:ln>
                      </wps:spPr>
                      <wps:txbx>
                        <w:txbxContent>
                          <w:p w14:paraId="5088E563" w14:textId="7CA7DA59" w:rsidR="008317F4" w:rsidRDefault="008317F4" w:rsidP="008317F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13549" id="_x0000_t202" coordsize="21600,21600" o:spt="202" path="m,l,21600r21600,l21600,xe">
                <v:stroke joinstyle="miter"/>
                <v:path gradientshapeok="t" o:connecttype="rect"/>
              </v:shapetype>
              <v:shape id="Text Box 7" o:spid="_x0000_s1026" type="#_x0000_t202" style="position:absolute;margin-left:0;margin-top:0;width:596pt;height:841.1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" filled="f" stroked="f" strokeweight=".5pt">
                <v:textbox inset="0,0,0,0">
                  <w:txbxContent>
                    <w:p w14:paraId="5088E563" w14:textId="7CA7DA59" w:rsidR="008317F4" w:rsidRDefault="008317F4" w:rsidP="008317F4"/>
                  </w:txbxContent>
                </v:textbox>
                <w10:wrap anchorx="page" anchory="page"/>
              </v:shape>
            </w:pict>
          </mc:Fallback>
        </mc:AlternateContent>
      </w:r>
    </w:p>
    <w:p w14:paraId="7D94F68D" w14:textId="2050F911" w:rsidR="00247A1D" w:rsidRDefault="006C29AF" w:rsidP="00C96934">
      <w:r>
        <w:rPr>
          <w:noProof/>
        </w:rPr>
        <w:drawing>
          <wp:inline distT="0" distB="0" distL="0" distR="0" wp14:anchorId="20B552C1" wp14:editId="3D68077E">
            <wp:extent cx="6810233" cy="71418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4951" r="39714" b="-6"/>
                    <a:stretch/>
                  </pic:blipFill>
                  <pic:spPr bwMode="auto">
                    <a:xfrm>
                      <a:off x="0" y="0"/>
                      <a:ext cx="6826859" cy="7159281"/>
                    </a:xfrm>
                    <a:prstGeom prst="rect">
                      <a:avLst/>
                    </a:prstGeom>
                    <a:noFill/>
                    <a:ln>
                      <a:noFill/>
                    </a:ln>
                    <a:extLst>
                      <a:ext uri="{53640926-AAD7-44D8-BBD7-CCE9431645EC}">
                        <a14:shadowObscured xmlns:a14="http://schemas.microsoft.com/office/drawing/2010/main"/>
                      </a:ext>
                    </a:extLst>
                  </pic:spPr>
                </pic:pic>
              </a:graphicData>
            </a:graphic>
          </wp:inline>
        </w:drawing>
      </w:r>
    </w:p>
    <w:p w14:paraId="56C376E2" w14:textId="735FC9FD" w:rsidR="00247A1D" w:rsidRDefault="00247A1D" w:rsidP="00247A1D">
      <w:pPr>
        <w:jc w:val="center"/>
      </w:pPr>
    </w:p>
    <w:p w14:paraId="5CAD9381" w14:textId="011CD446" w:rsidR="00C96934" w:rsidRDefault="00C96934" w:rsidP="00C96934">
      <w:pPr>
        <w:sectPr w:rsidR="00C96934" w:rsidSect="006873B6">
          <w:pgSz w:w="11906" w:h="16838" w:code="9"/>
          <w:pgMar w:top="567" w:right="567" w:bottom="1134" w:left="567" w:header="709" w:footer="709" w:gutter="0"/>
          <w:cols w:space="708"/>
          <w:docGrid w:linePitch="360"/>
        </w:sectPr>
      </w:pP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7287FBC1" w14:textId="77777777" w:rsidTr="0070357C">
        <w:trPr>
          <w:cantSplit/>
          <w:trHeight w:hRule="exact" w:val="1758"/>
        </w:trPr>
        <w:tc>
          <w:tcPr>
            <w:tcW w:w="9628" w:type="dxa"/>
          </w:tcPr>
          <w:p w14:paraId="2CDA569A" w14:textId="77777777" w:rsidR="0036270F" w:rsidRDefault="0036270F" w:rsidP="006C01ED">
            <w:pPr>
              <w:pStyle w:val="Overskrift1"/>
              <w:spacing w:before="0"/>
            </w:pPr>
            <w:r>
              <w:lastRenderedPageBreak/>
              <w:t>Ramme for udarbejdelse</w:t>
            </w:r>
            <w:r w:rsidR="00B65F98">
              <w:t xml:space="preserve"> </w:t>
            </w:r>
            <w:r>
              <w:t>af den pædagogiske læreplan</w:t>
            </w:r>
          </w:p>
          <w:p w14:paraId="5F4BDB73" w14:textId="77777777" w:rsidR="008752A6" w:rsidRDefault="008752A6" w:rsidP="008752A6"/>
          <w:p w14:paraId="1F1B5CE6" w14:textId="3253B8DC" w:rsidR="008752A6" w:rsidRDefault="008752A6" w:rsidP="008752A6">
            <w:pPr>
              <w:rPr>
                <w:b/>
                <w:bCs/>
              </w:rPr>
            </w:pPr>
            <w:r>
              <w:rPr>
                <w:b/>
                <w:bCs/>
              </w:rPr>
              <w:br/>
            </w:r>
          </w:p>
          <w:p w14:paraId="06EDF977" w14:textId="73E88A8B" w:rsidR="008752A6" w:rsidRPr="008752A6" w:rsidRDefault="008752A6" w:rsidP="008752A6">
            <w:pPr>
              <w:rPr>
                <w:b/>
                <w:bCs/>
              </w:rPr>
            </w:pPr>
          </w:p>
        </w:tc>
      </w:tr>
      <w:tr w:rsidR="00946390" w14:paraId="48CD9FD4" w14:textId="77777777" w:rsidTr="0070357C">
        <w:trPr>
          <w:cantSplit/>
        </w:trPr>
        <w:tc>
          <w:tcPr>
            <w:tcW w:w="9628" w:type="dxa"/>
            <w:tcMar>
              <w:top w:w="454" w:type="dxa"/>
            </w:tcMar>
          </w:tcPr>
          <w:p w14:paraId="65D21DC9" w14:textId="77777777" w:rsidR="00946390" w:rsidRDefault="00946390" w:rsidP="00946390">
            <w:r>
              <w:rPr>
                <w:noProof/>
                <w:lang w:eastAsia="da-DK"/>
              </w:rPr>
              <w:drawing>
                <wp:inline distT="0" distB="0" distL="0" distR="0" wp14:anchorId="1AD98F3A" wp14:editId="7B2520DD">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137972DE" w14:textId="77777777" w:rsidR="0036270F" w:rsidRDefault="0036270F" w:rsidP="0036270F"/>
    <w:p w14:paraId="353862E0" w14:textId="77777777"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14:paraId="4F35F601"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642B5AE7"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4" w:history="1">
        <w:r w:rsidRPr="00333CD2">
          <w:rPr>
            <w:rStyle w:val="Hyperlink"/>
            <w:i/>
          </w:rPr>
          <w:t>Den styrkede pædagogiske læreplan, Rammer og indhold.</w:t>
        </w:r>
      </w:hyperlink>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6E4B4840" w14:textId="77777777" w:rsidR="00047E0D" w:rsidRDefault="00047E0D" w:rsidP="0036270F"/>
    <w:p w14:paraId="591FB483"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7780FEC8" w14:textId="77777777" w:rsidTr="00C94242">
        <w:trPr>
          <w:cantSplit/>
          <w:trHeight w:hRule="exact" w:val="1290"/>
        </w:trPr>
        <w:tc>
          <w:tcPr>
            <w:tcW w:w="9638" w:type="dxa"/>
          </w:tcPr>
          <w:p w14:paraId="305CE9C5" w14:textId="2B4A84C6" w:rsidR="005C4FCB" w:rsidRPr="005C4FCB" w:rsidRDefault="0070357C" w:rsidP="00C94242">
            <w:pPr>
              <w:pStyle w:val="Overskrift1"/>
              <w:pageBreakBefore/>
              <w:rPr>
                <w:i/>
                <w:iCs/>
              </w:rPr>
            </w:pPr>
            <w:r w:rsidRPr="008317F4">
              <w:rPr>
                <w:i/>
                <w:iCs/>
                <w:color w:val="6C9C79"/>
              </w:rPr>
              <w:lastRenderedPageBreak/>
              <w:t>Hvem er vi</w:t>
            </w:r>
            <w:r w:rsidR="005252DB" w:rsidRPr="008317F4">
              <w:rPr>
                <w:i/>
                <w:iCs/>
                <w:color w:val="6C9C79"/>
              </w:rPr>
              <w:t>?</w:t>
            </w:r>
          </w:p>
        </w:tc>
      </w:tr>
      <w:tr w:rsidR="00364E96" w14:paraId="6D58C4CE" w14:textId="77777777" w:rsidTr="00A523CB">
        <w:trPr>
          <w:cantSplit/>
          <w:trHeight w:hRule="exact" w:val="454"/>
        </w:trPr>
        <w:tc>
          <w:tcPr>
            <w:tcW w:w="9638" w:type="dxa"/>
            <w:tcMar>
              <w:top w:w="0" w:type="dxa"/>
              <w:bottom w:w="0" w:type="dxa"/>
            </w:tcMar>
          </w:tcPr>
          <w:p w14:paraId="2ABB4527" w14:textId="77777777" w:rsidR="00364E96" w:rsidRDefault="00364E96" w:rsidP="00364E96"/>
        </w:tc>
      </w:tr>
    </w:tbl>
    <w:p w14:paraId="71A40803" w14:textId="63507AE3" w:rsidR="00E56AFF" w:rsidRPr="006B6C17" w:rsidRDefault="00E56AFF" w:rsidP="00E56AFF">
      <w:pPr>
        <w:rPr>
          <w:rFonts w:cs="Arial"/>
        </w:rPr>
      </w:pPr>
      <w:r w:rsidRPr="006B6C17">
        <w:rPr>
          <w:rFonts w:cs="Arial"/>
        </w:rPr>
        <w:t xml:space="preserve">Lygten Vuggestue er en lille vuggestue normeret til 15 børn, beliggende på grænsen mellem Nørrebro og Nordvest ved Lygten. Vuggestuen åbnede i foråret 2024 i tæt samarbejde med Lygten Skole og </w:t>
      </w:r>
      <w:r w:rsidR="008E49C9">
        <w:rPr>
          <w:rFonts w:cs="Arial"/>
        </w:rPr>
        <w:t>-</w:t>
      </w:r>
      <w:r w:rsidRPr="006B6C17">
        <w:rPr>
          <w:rFonts w:cs="Arial"/>
        </w:rPr>
        <w:t>Børnehave, som er henholdsvis en kristen friskole og -børnehave, der har eksisteret siden 1992 og 2018.</w:t>
      </w:r>
    </w:p>
    <w:p w14:paraId="3CD45380" w14:textId="77777777" w:rsidR="00E56AFF" w:rsidRPr="006B6C17" w:rsidRDefault="00E56AFF" w:rsidP="00E56AFF">
      <w:pPr>
        <w:rPr>
          <w:rFonts w:cs="Arial"/>
        </w:rPr>
      </w:pPr>
    </w:p>
    <w:p w14:paraId="38942B72" w14:textId="77777777" w:rsidR="00E56AFF" w:rsidRPr="006B6C17" w:rsidRDefault="00E56AFF" w:rsidP="00E56AFF">
      <w:pPr>
        <w:rPr>
          <w:rFonts w:cs="Arial"/>
        </w:rPr>
      </w:pPr>
      <w:r w:rsidRPr="006B6C17">
        <w:rPr>
          <w:rFonts w:cs="Arial"/>
        </w:rPr>
        <w:t>Helt fundamentalt bygger vuggestuen på nære og trygge relationer til både børn og voksne, hvilket skaber rum for det individuelle barns udvikling og dets naturlige nysgerrighed på verden. Vores fundament bygger på et kristent værdigrundlag. Med et menneskesyn, hvor vi betragter hvert barn som skabt og elsket af Gud, præcis med de evner og muligheder det har. Menneskesynet er grundlag for pædagogikken samt vores syn på hinanden i Lygten Vuggestue.</w:t>
      </w:r>
    </w:p>
    <w:p w14:paraId="27537501" w14:textId="77777777" w:rsidR="00E56AFF" w:rsidRPr="006B6C17" w:rsidRDefault="00E56AFF" w:rsidP="00E56AFF">
      <w:pPr>
        <w:rPr>
          <w:rFonts w:cs="Arial"/>
        </w:rPr>
      </w:pPr>
    </w:p>
    <w:p w14:paraId="47BC70DE" w14:textId="47A7946F" w:rsidR="00E56AFF" w:rsidRPr="006B6C17" w:rsidRDefault="00E56AFF" w:rsidP="00E56AFF">
      <w:pPr>
        <w:rPr>
          <w:rFonts w:cs="Arial"/>
        </w:rPr>
      </w:pPr>
      <w:r w:rsidRPr="006B6C17">
        <w:rPr>
          <w:rFonts w:cs="Arial"/>
        </w:rPr>
        <w:t>Lygten Vuggestue består af én stue, som har forskellige funktioner, hvor de pædagogiske læreplanstemaer er indtænkt. Børnene kan frit bevæge sig mellem forskellige læringszoner også kaldet ´rum i rum</w:t>
      </w:r>
      <w:r w:rsidR="008E49C9">
        <w:rPr>
          <w:rFonts w:cs="Arial"/>
        </w:rPr>
        <w:t>´ (Undervisningsministeriet, 2019</w:t>
      </w:r>
      <w:r w:rsidR="004675A0">
        <w:rPr>
          <w:rFonts w:cs="Arial"/>
        </w:rPr>
        <w:t>, s. 18</w:t>
      </w:r>
      <w:r w:rsidR="008E49C9">
        <w:rPr>
          <w:rFonts w:cs="Arial"/>
        </w:rPr>
        <w:t xml:space="preserve">). </w:t>
      </w:r>
      <w:r w:rsidRPr="006B6C17">
        <w:rPr>
          <w:rFonts w:cs="Arial"/>
        </w:rPr>
        <w:t>Ydermere benyttes garderoben, soverummet og badeværelset i forskellige pædagogiske sammenhænge og til pædagogiske aktiviteter.</w:t>
      </w:r>
    </w:p>
    <w:p w14:paraId="2342D5C2" w14:textId="77777777" w:rsidR="00E56AFF" w:rsidRPr="006B6C17" w:rsidRDefault="00E56AFF" w:rsidP="00E56AFF">
      <w:pPr>
        <w:rPr>
          <w:rFonts w:cs="Arial"/>
        </w:rPr>
      </w:pPr>
    </w:p>
    <w:p w14:paraId="560F3689" w14:textId="288C12C1" w:rsidR="00E56AFF" w:rsidRPr="006B6C17" w:rsidRDefault="00E56AFF" w:rsidP="00E56AFF">
      <w:pPr>
        <w:rPr>
          <w:rFonts w:cs="Arial"/>
        </w:rPr>
      </w:pPr>
      <w:r w:rsidRPr="006B6C17">
        <w:rPr>
          <w:rFonts w:cs="Arial"/>
        </w:rPr>
        <w:t xml:space="preserve">Vuggestuen er karakteriseret ved, at børnene under vores aktivitetspædagogik, </w:t>
      </w:r>
      <w:sdt>
        <w:sdtPr>
          <w:rPr>
            <w:rFonts w:cs="Arial"/>
          </w:rPr>
          <w:tag w:val="goog_rdk_0"/>
          <w:id w:val="683706914"/>
        </w:sdtPr>
        <w:sdtContent/>
      </w:sdt>
      <w:r w:rsidRPr="006B6C17">
        <w:rPr>
          <w:rFonts w:cs="Arial"/>
        </w:rPr>
        <w:t>er delt op i forskellige grupper med to forskellige relationstyper: vertikale- og horisontale relationer.</w:t>
      </w:r>
    </w:p>
    <w:p w14:paraId="20AC156A" w14:textId="77777777" w:rsidR="00E56AFF" w:rsidRPr="006B6C17" w:rsidRDefault="00E56AFF" w:rsidP="00E56AFF">
      <w:pPr>
        <w:rPr>
          <w:rFonts w:cs="Arial"/>
        </w:rPr>
      </w:pPr>
      <w:r w:rsidRPr="006B6C17">
        <w:rPr>
          <w:rFonts w:cs="Arial"/>
        </w:rPr>
        <w:t xml:space="preserve">Vertikale relationer opleves, når børnene i hverdagen leger på tværs af aldre. Dette forekommer eksempelvis på fordybelsesdage. Her kan et barn (f.eks. et ældre barn) have mere "magt", viden og erfaring end et andet barn (f.eks. et yngre barn), og de kan på den måde lære af hinanden. Denne type relationer lægger op til omsorg og læring. </w:t>
      </w:r>
    </w:p>
    <w:p w14:paraId="04BE4FB7" w14:textId="08C4C2B9" w:rsidR="00E56AFF" w:rsidRPr="006B6C17" w:rsidRDefault="00E56AFF" w:rsidP="00E56AFF">
      <w:pPr>
        <w:rPr>
          <w:rFonts w:cs="Arial"/>
        </w:rPr>
      </w:pPr>
      <w:r w:rsidRPr="006B6C17">
        <w:rPr>
          <w:rFonts w:cs="Arial"/>
        </w:rPr>
        <w:t>Horisontale relationer opleves, når børnene tre gange om ugen inddeles i to til tre grupper</w:t>
      </w:r>
      <w:r w:rsidR="00FA234B">
        <w:rPr>
          <w:rFonts w:cs="Arial"/>
        </w:rPr>
        <w:t>, hvor vi forsøger at inddele børnene efter kompetenceniveau. På den både er</w:t>
      </w:r>
      <w:r w:rsidRPr="006B6C17">
        <w:rPr>
          <w:rFonts w:cs="Arial"/>
        </w:rPr>
        <w:t xml:space="preserve"> børnene "lige" i viden, erfaring, magt og ansvar. Denne type relation lægger op til samarbejde og konkurrence. Dette gør vi for at skabe et læringsmiljø med fokus på barnets aktuelle udviklingsniveau.</w:t>
      </w:r>
    </w:p>
    <w:p w14:paraId="1404C88B" w14:textId="77777777" w:rsidR="00E56AFF" w:rsidRPr="006B6C17" w:rsidRDefault="00E56AFF" w:rsidP="00E56AFF">
      <w:pPr>
        <w:rPr>
          <w:rFonts w:cs="Arial"/>
        </w:rPr>
      </w:pPr>
    </w:p>
    <w:p w14:paraId="168E44A8" w14:textId="20B838CD" w:rsidR="00E56AFF" w:rsidRPr="006B6C17" w:rsidRDefault="00E56AFF" w:rsidP="00E56AFF">
      <w:pPr>
        <w:rPr>
          <w:rFonts w:cs="Arial"/>
        </w:rPr>
      </w:pPr>
      <w:r w:rsidRPr="006B6C17">
        <w:rPr>
          <w:rFonts w:cs="Arial"/>
        </w:rPr>
        <w:t>I Lygten Vuggestue prioriterer vi udelivet højt. Derfor har vi investeret i henholdsvis en ladcykel med plads til seks børn samt en vogn ("bussen", som børnene kalder den) ligeledes med plads til seks børn, som vi hyppigt bruger til at tage på ture. Vuggestuen har ikke sin egen legeplads, men benytter børnehavens- og skolens legeplads i det omfang</w:t>
      </w:r>
      <w:r w:rsidR="008317F4">
        <w:rPr>
          <w:rFonts w:cs="Arial"/>
        </w:rPr>
        <w:t>,</w:t>
      </w:r>
      <w:r w:rsidRPr="006B6C17">
        <w:rPr>
          <w:rFonts w:cs="Arial"/>
        </w:rPr>
        <w:t xml:space="preserve"> det er muligt. </w:t>
      </w:r>
    </w:p>
    <w:p w14:paraId="6AEC916F" w14:textId="77777777" w:rsidR="00E56AFF" w:rsidRPr="006B6C17" w:rsidRDefault="00E56AFF" w:rsidP="00E56AFF">
      <w:pPr>
        <w:rPr>
          <w:rFonts w:cs="Arial"/>
        </w:rPr>
      </w:pPr>
    </w:p>
    <w:p w14:paraId="10943634" w14:textId="77777777" w:rsidR="00E56AFF" w:rsidRPr="006B6C17" w:rsidRDefault="00E56AFF" w:rsidP="00E56AFF">
      <w:pPr>
        <w:rPr>
          <w:rFonts w:cs="Arial"/>
        </w:rPr>
      </w:pPr>
      <w:r w:rsidRPr="006B6C17">
        <w:rPr>
          <w:rFonts w:cs="Arial"/>
        </w:rPr>
        <w:t>I vores hverdag er disse seks værdier fundamentale for vores pædagogiske praksis:</w:t>
      </w:r>
    </w:p>
    <w:p w14:paraId="20F02B81" w14:textId="77777777" w:rsidR="00E56AFF" w:rsidRPr="006B6C17" w:rsidRDefault="00E56AFF" w:rsidP="00E56AFF">
      <w:pPr>
        <w:rPr>
          <w:rFonts w:cs="Arial"/>
        </w:rPr>
      </w:pPr>
    </w:p>
    <w:p w14:paraId="38C1B9B2" w14:textId="77777777" w:rsidR="00E56AFF" w:rsidRPr="006B6C17" w:rsidRDefault="00E56AFF" w:rsidP="00E56AFF">
      <w:pPr>
        <w:rPr>
          <w:rFonts w:cs="Arial"/>
          <w:b/>
        </w:rPr>
      </w:pPr>
      <w:r w:rsidRPr="006B6C17">
        <w:rPr>
          <w:rFonts w:cs="Arial"/>
          <w:b/>
        </w:rPr>
        <w:t>VÆRDIER:</w:t>
      </w:r>
    </w:p>
    <w:p w14:paraId="7AFDC697" w14:textId="77777777" w:rsidR="00E56AFF" w:rsidRPr="006B6C17" w:rsidRDefault="00E56AFF" w:rsidP="00E56AFF">
      <w:pPr>
        <w:rPr>
          <w:rFonts w:cs="Arial"/>
          <w:b/>
        </w:rPr>
      </w:pPr>
      <w:r w:rsidRPr="006B6C17">
        <w:rPr>
          <w:rFonts w:cs="Arial"/>
          <w:b/>
        </w:rPr>
        <w:t>Nærhed, du kan mærke</w:t>
      </w:r>
    </w:p>
    <w:p w14:paraId="02D5C53C" w14:textId="77777777" w:rsidR="00B77460" w:rsidRDefault="00E56AFF">
      <w:pPr>
        <w:widowControl w:val="0"/>
        <w:autoSpaceDE w:val="0"/>
        <w:autoSpaceDN w:val="0"/>
        <w:adjustRightInd w:val="0"/>
        <w:rPr>
          <w:rFonts w:ascii="Times New Roman" w:hAnsi="Times New Roman"/>
        </w:rPr>
      </w:pPr>
      <w:r w:rsidRPr="006B6C17">
        <w:rPr>
          <w:rFonts w:cs="Arial"/>
        </w:rPr>
        <w:t>I Lygten Vuggestue mødes man, som den man er. De voksne er tæt på, og der er en normering, der gør, at alle børn dagligt bliver set og hørt. Det gør, at forældre med sindsro trygt kan aflevere deres barn. I institutionen kender alle hinanden, og der hersker en god og kæ</w:t>
      </w:r>
      <w:bookmarkStart w:id="0" w:name="ZOTERO_TEMP_BOOKMARK"/>
      <w:r w:rsidR="00B77460">
        <w:rPr>
          <w:rFonts w:ascii="Times New Roman" w:hAnsi="Times New Roman"/>
        </w:rPr>
        <w:t xml:space="preserve">Brandtzæg, I., Torsteinson, S., &amp; Øiestad, G. (2016). </w:t>
      </w:r>
      <w:r w:rsidR="00B77460">
        <w:rPr>
          <w:rFonts w:ascii="Times New Roman" w:hAnsi="Times New Roman"/>
          <w:i/>
          <w:iCs/>
        </w:rPr>
        <w:t>Se barnet indefra: Hvordan man arbejder med tilknytning i daginstitutionen</w:t>
      </w:r>
      <w:r w:rsidR="00B77460">
        <w:rPr>
          <w:rFonts w:ascii="Times New Roman" w:hAnsi="Times New Roman"/>
        </w:rPr>
        <w:t xml:space="preserve"> (Lotte Follin, Red.; Nanna Gyldenkærne, Overs.; 1. udgave). Hans Reitzel.</w:t>
      </w:r>
    </w:p>
    <w:p w14:paraId="5DFC451E" w14:textId="77777777" w:rsidR="00B77460" w:rsidRDefault="00B77460">
      <w:pPr>
        <w:widowControl w:val="0"/>
        <w:autoSpaceDE w:val="0"/>
        <w:autoSpaceDN w:val="0"/>
        <w:adjustRightInd w:val="0"/>
        <w:rPr>
          <w:rFonts w:ascii="Times New Roman" w:hAnsi="Times New Roman"/>
        </w:rPr>
      </w:pPr>
      <w:r>
        <w:rPr>
          <w:rFonts w:ascii="Times New Roman" w:hAnsi="Times New Roman"/>
        </w:rPr>
        <w:t xml:space="preserve">Kristensen, I. S. (2015). Sprogarbejde i pædagogisk praksis. I D. T. Gravesen, </w:t>
      </w:r>
      <w:r>
        <w:rPr>
          <w:rFonts w:ascii="Times New Roman" w:hAnsi="Times New Roman"/>
          <w:i/>
          <w:iCs/>
        </w:rPr>
        <w:t>Pædagogik: Introduktion til pædagogens grundfaglighed</w:t>
      </w:r>
      <w:r>
        <w:rPr>
          <w:rFonts w:ascii="Times New Roman" w:hAnsi="Times New Roman"/>
        </w:rPr>
        <w:t xml:space="preserve"> (1. udgave). Systime profession.</w:t>
      </w:r>
    </w:p>
    <w:p w14:paraId="31F48431" w14:textId="77777777" w:rsidR="00B77460" w:rsidRDefault="00B77460">
      <w:pPr>
        <w:widowControl w:val="0"/>
        <w:autoSpaceDE w:val="0"/>
        <w:autoSpaceDN w:val="0"/>
        <w:adjustRightInd w:val="0"/>
        <w:rPr>
          <w:rFonts w:ascii="Times New Roman" w:hAnsi="Times New Roman"/>
        </w:rPr>
      </w:pPr>
      <w:r>
        <w:rPr>
          <w:rFonts w:ascii="Times New Roman" w:hAnsi="Times New Roman"/>
        </w:rPr>
        <w:t xml:space="preserve">Tordrup, R. Y. (with Pernille Mühlbach). (2021). </w:t>
      </w:r>
      <w:r>
        <w:rPr>
          <w:rFonts w:ascii="Times New Roman" w:hAnsi="Times New Roman"/>
          <w:i/>
          <w:iCs/>
        </w:rPr>
        <w:t>Tryg tilknytning i vuggestuen</w:t>
      </w:r>
      <w:r>
        <w:rPr>
          <w:rFonts w:ascii="Times New Roman" w:hAnsi="Times New Roman"/>
        </w:rPr>
        <w:t xml:space="preserve"> (1. udgave). Dansk Psykologisk Forlag.</w:t>
      </w:r>
    </w:p>
    <w:p w14:paraId="0C8012B0" w14:textId="77777777" w:rsidR="00B77460" w:rsidRDefault="00B77460">
      <w:pPr>
        <w:widowControl w:val="0"/>
        <w:autoSpaceDE w:val="0"/>
        <w:autoSpaceDN w:val="0"/>
        <w:adjustRightInd w:val="0"/>
        <w:rPr>
          <w:rFonts w:ascii="Times New Roman" w:hAnsi="Times New Roman"/>
        </w:rPr>
      </w:pPr>
      <w:r>
        <w:rPr>
          <w:rFonts w:ascii="Times New Roman" w:hAnsi="Times New Roman"/>
        </w:rPr>
        <w:t xml:space="preserve">Undervisningsministeriet. (2019). </w:t>
      </w:r>
      <w:r>
        <w:rPr>
          <w:rFonts w:ascii="Times New Roman" w:hAnsi="Times New Roman"/>
          <w:i/>
          <w:iCs/>
        </w:rPr>
        <w:t>Fysiske rammer der understøtter inkluderende læringsmiljøer: Fysiske rammer</w:t>
      </w:r>
      <w:r>
        <w:rPr>
          <w:rFonts w:ascii="Times New Roman" w:hAnsi="Times New Roman"/>
        </w:rPr>
        <w:t>. Undervisningsministeriet, Styrelsen for undervisning og kvalitet. https://emu.dk/sites/default/files/2019-02/Temah%C3%A6fte%20-%20Fysiske%20rammer.pdf</w:t>
      </w:r>
    </w:p>
    <w:bookmarkEnd w:id="0"/>
    <w:p w14:paraId="74B88264" w14:textId="285996F9" w:rsidR="00E56AFF" w:rsidRPr="006B6C17" w:rsidRDefault="00E56AFF" w:rsidP="00E56AFF">
      <w:pPr>
        <w:rPr>
          <w:rFonts w:cs="Arial"/>
        </w:rPr>
      </w:pPr>
      <w:r w:rsidRPr="006B6C17">
        <w:rPr>
          <w:rFonts w:cs="Arial"/>
        </w:rPr>
        <w:t>rlig atmosfære. For at bevare nærheden arbejdes der aktivt på at fremme personaletrivsel, så sygefraværet holdes lavt, og udskiftningen af personale holdes på et minimum.</w:t>
      </w:r>
    </w:p>
    <w:p w14:paraId="656F3A20" w14:textId="77777777" w:rsidR="00E56AFF" w:rsidRPr="006B6C17" w:rsidRDefault="00E56AFF" w:rsidP="00E56AFF">
      <w:pPr>
        <w:rPr>
          <w:rFonts w:cs="Arial"/>
          <w:color w:val="4472C4"/>
        </w:rPr>
      </w:pPr>
    </w:p>
    <w:p w14:paraId="7715CAF1" w14:textId="77777777" w:rsidR="00E56AFF" w:rsidRPr="006B6C17" w:rsidRDefault="00E56AFF" w:rsidP="00E56AFF">
      <w:pPr>
        <w:rPr>
          <w:rFonts w:cs="Arial"/>
          <w:b/>
        </w:rPr>
      </w:pPr>
      <w:r w:rsidRPr="006B6C17">
        <w:rPr>
          <w:rFonts w:cs="Arial"/>
          <w:b/>
        </w:rPr>
        <w:t>Faglighed, du kan registrere</w:t>
      </w:r>
    </w:p>
    <w:p w14:paraId="1A178048" w14:textId="5667DD46" w:rsidR="00E56AFF" w:rsidRPr="006B6C17" w:rsidRDefault="00E56AFF" w:rsidP="00E56AFF">
      <w:pPr>
        <w:rPr>
          <w:rFonts w:cs="Arial"/>
        </w:rPr>
      </w:pPr>
      <w:r w:rsidRPr="006B6C17">
        <w:rPr>
          <w:rFonts w:cs="Arial"/>
        </w:rPr>
        <w:lastRenderedPageBreak/>
        <w:t>De pædagogiske mål tages alvorligt</w:t>
      </w:r>
      <w:r w:rsidR="008317F4">
        <w:rPr>
          <w:rFonts w:cs="Arial"/>
        </w:rPr>
        <w:t>,</w:t>
      </w:r>
      <w:r w:rsidRPr="006B6C17">
        <w:rPr>
          <w:rFonts w:cs="Arial"/>
        </w:rPr>
        <w:t xml:space="preserve"> og der arbejdes dagligt for, at børnene får den optimale støtte og udfordringer, der tilgodeser deres alsidige udvikling både motorisk, personlighedsmæssigt, færdighedsmæssigt og socialt.</w:t>
      </w:r>
    </w:p>
    <w:p w14:paraId="00278793" w14:textId="32E8DB13" w:rsidR="00E56AFF" w:rsidRPr="006B6C17" w:rsidRDefault="00E56AFF" w:rsidP="00E56AFF">
      <w:pPr>
        <w:rPr>
          <w:rFonts w:cs="Arial"/>
          <w:b/>
        </w:rPr>
      </w:pPr>
    </w:p>
    <w:p w14:paraId="0788C642" w14:textId="77777777" w:rsidR="00E56AFF" w:rsidRPr="006B6C17" w:rsidRDefault="00E56AFF" w:rsidP="00E56AFF">
      <w:pPr>
        <w:rPr>
          <w:rFonts w:cs="Arial"/>
          <w:b/>
        </w:rPr>
      </w:pPr>
      <w:r w:rsidRPr="006B6C17">
        <w:rPr>
          <w:rFonts w:cs="Arial"/>
          <w:b/>
        </w:rPr>
        <w:t>Tro, der opbygger</w:t>
      </w:r>
    </w:p>
    <w:p w14:paraId="252A79C4" w14:textId="77777777" w:rsidR="00E56AFF" w:rsidRPr="006B6C17" w:rsidRDefault="00E56AFF" w:rsidP="00E56AFF">
      <w:pPr>
        <w:rPr>
          <w:rFonts w:cs="Arial"/>
        </w:rPr>
      </w:pPr>
      <w:r w:rsidRPr="006B6C17">
        <w:rPr>
          <w:rFonts w:cs="Arial"/>
        </w:rPr>
        <w:t>Vuggestuen har et kristent værdigrundlag. I praksis viser det sig ved, at der på lige fod med ”Lille Peter Edderkop” også synges kristne børnesange og på lige fod med Rødhætte fortælles bibelhistorie. Det kristne menneskesyn betyder, at ethvert barn ses som skabt og elsket af Gud, og at alle er unikke. Dette menneskesyn er grundlag for pædagogikken og vores syn på hinanden i Lygten Vuggestue. Ved højtider som jul og påske deltager vuggestuen til gudstjenester i den lokale kirke. Vi ønsker at børnene skal se, at tro kan tilføre livet noget værdifuldt. I Lygten Vuggestue ser vi forskellighed som en berigelse både i forhold til kultur, religion og baggrund. Derfor kendetegner det os, at vi er åbne, interesserede og taler om vores forskelligheder i vuggestuen.</w:t>
      </w:r>
    </w:p>
    <w:p w14:paraId="698E275D" w14:textId="77777777" w:rsidR="00E56AFF" w:rsidRPr="006B6C17" w:rsidRDefault="00E56AFF" w:rsidP="00E56AFF">
      <w:pPr>
        <w:rPr>
          <w:rFonts w:cs="Arial"/>
          <w:color w:val="4472C4"/>
        </w:rPr>
      </w:pPr>
    </w:p>
    <w:p w14:paraId="0D88FD35" w14:textId="77777777" w:rsidR="00E56AFF" w:rsidRPr="006B6C17" w:rsidRDefault="00E56AFF" w:rsidP="00E56AFF">
      <w:pPr>
        <w:rPr>
          <w:rFonts w:cs="Arial"/>
          <w:b/>
        </w:rPr>
      </w:pPr>
      <w:r w:rsidRPr="006B6C17">
        <w:rPr>
          <w:rFonts w:cs="Arial"/>
          <w:b/>
        </w:rPr>
        <w:t>Musik, der spreder glæde</w:t>
      </w:r>
    </w:p>
    <w:p w14:paraId="5B6690F3" w14:textId="77777777" w:rsidR="00E56AFF" w:rsidRPr="006B6C17" w:rsidRDefault="00E56AFF" w:rsidP="00E56AFF">
      <w:pPr>
        <w:rPr>
          <w:rFonts w:cs="Arial"/>
        </w:rPr>
      </w:pPr>
      <w:r w:rsidRPr="006B6C17">
        <w:rPr>
          <w:rFonts w:cs="Arial"/>
        </w:rPr>
        <w:t xml:space="preserve">Musik skal som udtryk fylde i hverdagen som noget, der skaber fællesskab og glæde. Børnene oplever at toner, rytmer og puls kan vække følelser og være med til at binde mennesker sammen. Børnene skal selv være skabere af musik, men også opleve glæden ved at lytte til andre. </w:t>
      </w:r>
    </w:p>
    <w:p w14:paraId="08D3AB0C" w14:textId="77777777" w:rsidR="00E56AFF" w:rsidRPr="006B6C17" w:rsidRDefault="00E56AFF" w:rsidP="00E56AFF">
      <w:pPr>
        <w:rPr>
          <w:rFonts w:cs="Arial"/>
        </w:rPr>
      </w:pPr>
    </w:p>
    <w:p w14:paraId="3B55ACFF" w14:textId="77777777" w:rsidR="00E56AFF" w:rsidRPr="006B6C17" w:rsidRDefault="00E56AFF" w:rsidP="00E56AFF">
      <w:pPr>
        <w:rPr>
          <w:rFonts w:cs="Arial"/>
          <w:b/>
        </w:rPr>
      </w:pPr>
      <w:r w:rsidRPr="006B6C17">
        <w:rPr>
          <w:rFonts w:cs="Arial"/>
          <w:b/>
        </w:rPr>
        <w:t xml:space="preserve">Individuelle løsninger, der gør, at vi sammen lykkes. </w:t>
      </w:r>
    </w:p>
    <w:p w14:paraId="60DA90F8" w14:textId="77777777" w:rsidR="00E56AFF" w:rsidRPr="006B6C17" w:rsidRDefault="00E56AFF" w:rsidP="00E56AFF">
      <w:pPr>
        <w:rPr>
          <w:rFonts w:cs="Arial"/>
        </w:rPr>
      </w:pPr>
      <w:r w:rsidRPr="006B6C17">
        <w:rPr>
          <w:rFonts w:cs="Arial"/>
        </w:rPr>
        <w:t>Hvert barn og familie er unikt og skal derfor også behandles unikt. Vi går derfor langt og er kreative i forhold til at finde de rigtige løsninger og støtteforanstaltninger for det enkelte barn og familien. Når den enkelte styrkes og er stærk, lykkes vi som fællesskab.</w:t>
      </w:r>
    </w:p>
    <w:p w14:paraId="3BF86E3C" w14:textId="77777777" w:rsidR="00E56AFF" w:rsidRPr="006B6C17" w:rsidRDefault="00E56AFF" w:rsidP="00E56AFF">
      <w:pPr>
        <w:rPr>
          <w:rFonts w:cs="Arial"/>
          <w:color w:val="4472C4"/>
        </w:rPr>
      </w:pPr>
    </w:p>
    <w:p w14:paraId="44A9BC1A" w14:textId="77777777" w:rsidR="00E56AFF" w:rsidRPr="006B6C17" w:rsidRDefault="00E56AFF" w:rsidP="00E56AFF">
      <w:pPr>
        <w:rPr>
          <w:rFonts w:cs="Arial"/>
          <w:b/>
        </w:rPr>
      </w:pPr>
      <w:r w:rsidRPr="006B6C17">
        <w:rPr>
          <w:rFonts w:cs="Arial"/>
          <w:b/>
        </w:rPr>
        <w:t>Fællesskab på tværs med EN fælles kultur</w:t>
      </w:r>
    </w:p>
    <w:p w14:paraId="3EA21626" w14:textId="77777777" w:rsidR="00E56AFF" w:rsidRPr="006B6C17" w:rsidRDefault="00E56AFF" w:rsidP="00E56AFF">
      <w:pPr>
        <w:rPr>
          <w:rFonts w:cs="Arial"/>
        </w:rPr>
      </w:pPr>
      <w:r w:rsidRPr="006B6C17">
        <w:rPr>
          <w:rFonts w:cs="Arial"/>
        </w:rPr>
        <w:t>I vores institution ser vi forskellighed som en berigelse. Det gælder kultur, religion, traditioner og baggrund. Vi er åbne og nysgerrige på det, der er anderledes end os selv. Gennem institutionens traditioner og hverdag skaber vi en fælles kultur på trods af vores forskelligheder. Det skaber, sammen med institutionens traditioner og hverdag, en fælles kultur.</w:t>
      </w:r>
    </w:p>
    <w:p w14:paraId="6B388E70" w14:textId="77777777" w:rsidR="00E56AFF" w:rsidRPr="006B6C17" w:rsidRDefault="00E56AFF" w:rsidP="00E56AFF">
      <w:pPr>
        <w:rPr>
          <w:rFonts w:cs="Arial"/>
          <w:color w:val="4472C4"/>
        </w:rPr>
      </w:pPr>
    </w:p>
    <w:p w14:paraId="73BD4855" w14:textId="77777777" w:rsidR="00E56AFF" w:rsidRPr="006B6C17" w:rsidRDefault="00E56AFF" w:rsidP="00E56AFF">
      <w:pPr>
        <w:rPr>
          <w:rFonts w:cs="Arial"/>
        </w:rPr>
      </w:pPr>
      <w:r w:rsidRPr="006B6C17">
        <w:rPr>
          <w:rFonts w:cs="Arial"/>
        </w:rPr>
        <w:t>I Lygten Vuggestue arbejdes der målrettet med Den Styrkede Pædagogiske Læreplan. Vuggestuen er underlagt Københavns Kommunes Børne- og Ungepolitik og arbejdet med læreplanerne tilrettelægges ud fra den til enhver tid gældende lovgivning på området.</w:t>
      </w:r>
    </w:p>
    <w:p w14:paraId="7B439011" w14:textId="69A0A73C" w:rsidR="00BA710F" w:rsidRDefault="00BA710F" w:rsidP="006C29AF"/>
    <w:p w14:paraId="7315DF3F" w14:textId="566EF426" w:rsidR="006F1048" w:rsidRPr="006250B0" w:rsidRDefault="006C29AF">
      <w:pPr>
        <w:spacing w:line="240" w:lineRule="auto"/>
        <w:rPr>
          <w:color w:val="00B050"/>
          <w:sz w:val="24"/>
          <w:szCs w:val="24"/>
        </w:rPr>
      </w:pPr>
      <w:r w:rsidRPr="00FE1701">
        <w:rPr>
          <w:noProof/>
          <w:lang w:eastAsia="da-DK"/>
        </w:rPr>
        <w:drawing>
          <wp:anchor distT="0" distB="0" distL="114300" distR="114300" simplePos="0" relativeHeight="251660288" behindDoc="0" locked="0" layoutInCell="1" allowOverlap="1" wp14:anchorId="030C6892" wp14:editId="094E6FB1">
            <wp:simplePos x="0" y="0"/>
            <wp:positionH relativeFrom="margin">
              <wp:align>right</wp:align>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5" cstate="print">
                      <a:duotone>
                        <a:prstClr val="black"/>
                        <a:srgbClr val="96B89F">
                          <a:tint val="45000"/>
                          <a:satMod val="400000"/>
                        </a:srgbClr>
                      </a:duotone>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rsidRPr="006250B0">
        <w:rPr>
          <w:color w:val="00B050"/>
          <w:sz w:val="24"/>
          <w:szCs w:val="24"/>
        </w:rPr>
        <w:br w:type="page"/>
      </w:r>
    </w:p>
    <w:p w14:paraId="29226179" w14:textId="413B2903" w:rsidR="006F1048" w:rsidRDefault="006F1048" w:rsidP="006F1048">
      <w:pPr>
        <w:pStyle w:val="TykBl"/>
      </w:pPr>
    </w:p>
    <w:tbl>
      <w:tblPr>
        <w:tblStyle w:val="1Tabelfelt"/>
        <w:tblW w:w="0" w:type="auto"/>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03563C80" w14:textId="77777777" w:rsidTr="00373C52">
        <w:trPr>
          <w:cantSplit/>
          <w:trHeight w:hRule="exact" w:val="2835"/>
        </w:trPr>
        <w:tc>
          <w:tcPr>
            <w:tcW w:w="7087" w:type="dxa"/>
            <w:tcBorders>
              <w:top w:val="nil"/>
              <w:bottom w:val="nil"/>
            </w:tcBorders>
          </w:tcPr>
          <w:p w14:paraId="27021847" w14:textId="77777777" w:rsidR="006C01ED" w:rsidRPr="006406AA" w:rsidRDefault="006C01ED" w:rsidP="006F1048">
            <w:pPr>
              <w:pStyle w:val="Overskrift1"/>
              <w:rPr>
                <w:color w:val="4472C4" w:themeColor="accent1"/>
              </w:rPr>
            </w:pPr>
            <w:r>
              <w:rPr>
                <w:color w:val="4472C4" w:themeColor="accent1"/>
              </w:rPr>
              <w:t>Pædagogisk grundlag</w:t>
            </w:r>
          </w:p>
        </w:tc>
        <w:tc>
          <w:tcPr>
            <w:tcW w:w="2551" w:type="dxa"/>
            <w:tcBorders>
              <w:top w:val="nil"/>
              <w:bottom w:val="nil"/>
            </w:tcBorders>
          </w:tcPr>
          <w:p w14:paraId="166A33E9" w14:textId="77777777" w:rsidR="006C01ED" w:rsidRDefault="006C01ED" w:rsidP="006C01ED">
            <w:pPr>
              <w:jc w:val="right"/>
              <w:rPr>
                <w:color w:val="4472C4" w:themeColor="accent1"/>
              </w:rPr>
            </w:pPr>
            <w:r>
              <w:rPr>
                <w:noProof/>
                <w:color w:val="4472C4" w:themeColor="accent1"/>
                <w:lang w:eastAsia="da-DK"/>
              </w:rPr>
              <w:drawing>
                <wp:inline distT="0" distB="0" distL="0" distR="0" wp14:anchorId="3D4DCFB7" wp14:editId="54CF6FF9">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E5BBF96"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31FE9122" w14:textId="77777777" w:rsidTr="009A74B6">
        <w:tc>
          <w:tcPr>
            <w:tcW w:w="9638" w:type="dxa"/>
            <w:tcMar>
              <w:top w:w="454" w:type="dxa"/>
            </w:tcMar>
          </w:tcPr>
          <w:p w14:paraId="40D1A31A" w14:textId="77777777" w:rsidR="001A38A0" w:rsidRPr="00CC57B0" w:rsidRDefault="001A38A0" w:rsidP="001A38A0">
            <w:pPr>
              <w:pStyle w:val="Tekst2"/>
              <w:rPr>
                <w:color w:val="4472C4" w:themeColor="accent1"/>
                <w:sz w:val="20"/>
              </w:rPr>
            </w:pPr>
            <w:r w:rsidRPr="00CC57B0">
              <w:rPr>
                <w:color w:val="4472C4" w:themeColor="accent1"/>
                <w:sz w:val="20"/>
              </w:rPr>
              <w:t xml:space="preserve">”Den pædagogiske læreplan skal udarbejdes med udgangspunkt i et fælles pædagogisk grundlag.” </w:t>
            </w:r>
          </w:p>
          <w:p w14:paraId="456AEC78" w14:textId="77777777" w:rsidR="00CD4684" w:rsidRPr="00CC57B0" w:rsidRDefault="001A38A0" w:rsidP="001527A1">
            <w:pPr>
              <w:pStyle w:val="Tekst2"/>
              <w:suppressAutoHyphens/>
              <w:rPr>
                <w:color w:val="4472C4" w:themeColor="accent1"/>
                <w:sz w:val="20"/>
              </w:rPr>
            </w:pPr>
            <w:r w:rsidRPr="00CC57B0">
              <w:rPr>
                <w:rFonts w:cs="Arial"/>
                <w:color w:val="4472C4" w:themeColor="accent1"/>
                <w:sz w:val="20"/>
              </w:rPr>
              <w:t>”Det pædagogiske grundlag består af en række fælles centrale elementer, som skal være kende</w:t>
            </w:r>
            <w:r w:rsidR="001527A1" w:rsidRPr="00CC57B0">
              <w:rPr>
                <w:rFonts w:cs="Arial"/>
                <w:color w:val="4472C4" w:themeColor="accent1"/>
                <w:sz w:val="20"/>
              </w:rPr>
              <w:softHyphen/>
            </w:r>
            <w:r w:rsidRPr="00CC57B0">
              <w:rPr>
                <w:rFonts w:cs="Arial"/>
                <w:color w:val="4472C4" w:themeColor="accent1"/>
                <w:sz w:val="20"/>
              </w:rPr>
              <w:t xml:space="preserve">tegnende for den forståelse og tilgang, hvormed der skal arbejdes med børns trivsel, læring, udvikling og dannelse i alle dagtilbud i Danmark.” </w:t>
            </w:r>
          </w:p>
        </w:tc>
      </w:tr>
      <w:tr w:rsidR="00CD4684" w14:paraId="27D7F582" w14:textId="77777777" w:rsidTr="009A74B6">
        <w:tc>
          <w:tcPr>
            <w:tcW w:w="9638" w:type="dxa"/>
          </w:tcPr>
          <w:p w14:paraId="0E12A184" w14:textId="77777777" w:rsidR="009A74B6" w:rsidRPr="00CC57B0" w:rsidRDefault="009A74B6" w:rsidP="009A74B6">
            <w:pPr>
              <w:pStyle w:val="Tekst2"/>
              <w:rPr>
                <w:color w:val="4472C4" w:themeColor="accent1"/>
                <w:sz w:val="20"/>
              </w:rPr>
            </w:pPr>
            <w:r w:rsidRPr="00CC57B0">
              <w:rPr>
                <w:color w:val="4472C4" w:themeColor="accent1"/>
                <w:sz w:val="20"/>
              </w:rPr>
              <w:t xml:space="preserve">”De centrale elementer er: </w:t>
            </w:r>
          </w:p>
          <w:p w14:paraId="7BCB0876" w14:textId="77777777" w:rsidR="009A74B6" w:rsidRPr="00CC57B0" w:rsidRDefault="009A74B6" w:rsidP="00797308">
            <w:pPr>
              <w:pStyle w:val="Bullettekst2"/>
              <w:rPr>
                <w:color w:val="4472C4" w:themeColor="accent1"/>
                <w:sz w:val="20"/>
              </w:rPr>
            </w:pPr>
            <w:r w:rsidRPr="00CC57B0">
              <w:rPr>
                <w:b/>
                <w:color w:val="4472C4" w:themeColor="accent1"/>
                <w:sz w:val="20"/>
              </w:rPr>
              <w:t>Børnesyn</w:t>
            </w:r>
            <w:r w:rsidRPr="00CC57B0">
              <w:rPr>
                <w:color w:val="4472C4" w:themeColor="accent1"/>
                <w:sz w:val="20"/>
              </w:rPr>
              <w:t>. Det at være barn har værdi i sig selv.</w:t>
            </w:r>
          </w:p>
          <w:p w14:paraId="371089F5" w14:textId="1F88F937" w:rsidR="009A74B6" w:rsidRPr="00CC57B0" w:rsidRDefault="009A74B6" w:rsidP="00797308">
            <w:pPr>
              <w:pStyle w:val="Bullettekst2"/>
              <w:rPr>
                <w:color w:val="4472C4" w:themeColor="accent1"/>
                <w:sz w:val="20"/>
              </w:rPr>
            </w:pPr>
            <w:r w:rsidRPr="00CC57B0">
              <w:rPr>
                <w:b/>
                <w:color w:val="4472C4" w:themeColor="accent1"/>
                <w:sz w:val="20"/>
              </w:rPr>
              <w:t>Dannelse og børneperspektiv</w:t>
            </w:r>
            <w:r w:rsidRPr="00CC57B0">
              <w:rPr>
                <w:color w:val="4472C4" w:themeColor="accent1"/>
                <w:sz w:val="20"/>
              </w:rPr>
              <w:t>. Børn skal høres og tages alvorligt som led i starten på en dannelsesproces og demokratisk forståelse.</w:t>
            </w:r>
          </w:p>
          <w:p w14:paraId="108955D9" w14:textId="77777777" w:rsidR="009A74B6" w:rsidRPr="00CC57B0" w:rsidRDefault="009A74B6" w:rsidP="00797308">
            <w:pPr>
              <w:pStyle w:val="Bullettekst2"/>
              <w:rPr>
                <w:color w:val="4472C4" w:themeColor="accent1"/>
                <w:sz w:val="20"/>
              </w:rPr>
            </w:pPr>
            <w:r w:rsidRPr="00CC57B0">
              <w:rPr>
                <w:b/>
                <w:color w:val="4472C4" w:themeColor="accent1"/>
                <w:sz w:val="20"/>
              </w:rPr>
              <w:t>Leg.</w:t>
            </w:r>
            <w:r w:rsidRPr="00CC57B0">
              <w:rPr>
                <w:color w:val="4472C4" w:themeColor="accent1"/>
                <w:sz w:val="20"/>
              </w:rPr>
              <w:t xml:space="preserve"> Legen har en værdi i sig selv og skal være en gennemgående del af et dagtilbud.</w:t>
            </w:r>
          </w:p>
          <w:p w14:paraId="7FAF1123" w14:textId="3E9DCDAB" w:rsidR="009A74B6" w:rsidRPr="00CC57B0" w:rsidRDefault="009A74B6" w:rsidP="00797308">
            <w:pPr>
              <w:pStyle w:val="Bullettekst2"/>
              <w:rPr>
                <w:color w:val="4472C4" w:themeColor="accent1"/>
                <w:sz w:val="20"/>
              </w:rPr>
            </w:pPr>
            <w:r w:rsidRPr="00CC57B0">
              <w:rPr>
                <w:b/>
                <w:color w:val="4472C4" w:themeColor="accent1"/>
                <w:sz w:val="20"/>
              </w:rPr>
              <w:t>Læring.</w:t>
            </w:r>
            <w:r w:rsidRPr="00CC57B0">
              <w:rPr>
                <w:color w:val="4472C4" w:themeColor="accent1"/>
                <w:sz w:val="20"/>
              </w:rPr>
              <w:t xml:space="preserve"> Læring skal forstås bredt, og læring sker </w:t>
            </w:r>
            <w:r w:rsidR="006B54A9" w:rsidRPr="00CC57B0">
              <w:rPr>
                <w:color w:val="4472C4" w:themeColor="accent1"/>
                <w:sz w:val="20"/>
              </w:rPr>
              <w:t>f.eks.</w:t>
            </w:r>
            <w:r w:rsidRPr="00CC57B0">
              <w:rPr>
                <w:color w:val="4472C4" w:themeColor="accent1"/>
                <w:sz w:val="20"/>
              </w:rPr>
              <w:t xml:space="preserve"> gennem leg, relationer, planlagte aktiviteter og udforskning af naturen og ved at blive udfordret.</w:t>
            </w:r>
          </w:p>
          <w:p w14:paraId="7A316B77" w14:textId="77777777" w:rsidR="009A74B6" w:rsidRPr="00CC57B0" w:rsidRDefault="009A74B6" w:rsidP="00797308">
            <w:pPr>
              <w:pStyle w:val="Bullettekst2"/>
              <w:rPr>
                <w:color w:val="4472C4" w:themeColor="accent1"/>
                <w:sz w:val="20"/>
              </w:rPr>
            </w:pPr>
            <w:r w:rsidRPr="00CC57B0">
              <w:rPr>
                <w:b/>
                <w:color w:val="4472C4" w:themeColor="accent1"/>
                <w:sz w:val="20"/>
              </w:rPr>
              <w:t>Børnefællesskaber.</w:t>
            </w:r>
            <w:r w:rsidRPr="00CC57B0">
              <w:rPr>
                <w:color w:val="4472C4" w:themeColor="accent1"/>
                <w:sz w:val="20"/>
              </w:rPr>
              <w:t xml:space="preserve"> Leg, dannelse og læring sker i børnefællesskaber, som det pædagogiske personale sætter rammerne for.</w:t>
            </w:r>
          </w:p>
          <w:p w14:paraId="54F4A8E5" w14:textId="77777777" w:rsidR="009A74B6" w:rsidRPr="00CC57B0" w:rsidRDefault="009A74B6" w:rsidP="00797308">
            <w:pPr>
              <w:pStyle w:val="Bullettekst2"/>
              <w:rPr>
                <w:color w:val="4472C4" w:themeColor="accent1"/>
                <w:sz w:val="20"/>
              </w:rPr>
            </w:pPr>
            <w:r w:rsidRPr="00CC57B0">
              <w:rPr>
                <w:b/>
                <w:color w:val="4472C4" w:themeColor="accent1"/>
                <w:sz w:val="20"/>
              </w:rPr>
              <w:t>Pædagogisk læringsmiljø</w:t>
            </w:r>
            <w:r w:rsidRPr="00CC57B0">
              <w:rPr>
                <w:color w:val="4472C4" w:themeColor="accent1"/>
                <w:sz w:val="20"/>
              </w:rPr>
              <w:t>. Et trygt og stimulerende pædagogisk læringsmiljø er udgangspunktet for arbejdet med børns læring.</w:t>
            </w:r>
          </w:p>
          <w:p w14:paraId="49002BFD" w14:textId="77777777" w:rsidR="009A74B6" w:rsidRPr="00CC57B0" w:rsidRDefault="009A74B6" w:rsidP="001527A1">
            <w:pPr>
              <w:pStyle w:val="Bullettekst2"/>
              <w:suppressAutoHyphens/>
              <w:ind w:left="357" w:hanging="357"/>
              <w:rPr>
                <w:color w:val="4472C4" w:themeColor="accent1"/>
                <w:sz w:val="20"/>
              </w:rPr>
            </w:pPr>
            <w:r w:rsidRPr="00CC57B0">
              <w:rPr>
                <w:b/>
                <w:color w:val="4472C4" w:themeColor="accent1"/>
                <w:sz w:val="20"/>
              </w:rPr>
              <w:t>Forældresamarbejde</w:t>
            </w:r>
            <w:r w:rsidRPr="00CC57B0">
              <w:rPr>
                <w:color w:val="4472C4" w:themeColor="accent1"/>
                <w:sz w:val="20"/>
              </w:rPr>
              <w:t>. Et godt forældresamarbejde har fokus på at styrke både barnets trivsel og barnets læring.</w:t>
            </w:r>
          </w:p>
          <w:p w14:paraId="26A457BD" w14:textId="77777777" w:rsidR="009A74B6" w:rsidRPr="00CC57B0" w:rsidRDefault="009A74B6" w:rsidP="00797308">
            <w:pPr>
              <w:pStyle w:val="Bullettekst2"/>
              <w:rPr>
                <w:color w:val="4472C4" w:themeColor="accent1"/>
                <w:sz w:val="20"/>
              </w:rPr>
            </w:pPr>
            <w:r w:rsidRPr="00CC57B0">
              <w:rPr>
                <w:b/>
                <w:color w:val="4472C4" w:themeColor="accent1"/>
                <w:sz w:val="20"/>
              </w:rPr>
              <w:t>Børn i udsatte positioner</w:t>
            </w:r>
            <w:r w:rsidRPr="00CC57B0">
              <w:rPr>
                <w:color w:val="4472C4" w:themeColor="accent1"/>
                <w:sz w:val="20"/>
              </w:rPr>
              <w:t>. Alle børn skal udfordres og opleve mestring i lege og aktiviteter.</w:t>
            </w:r>
          </w:p>
          <w:p w14:paraId="09C6A470" w14:textId="77777777" w:rsidR="009A74B6" w:rsidRPr="00CC57B0" w:rsidRDefault="009A74B6" w:rsidP="00797308">
            <w:pPr>
              <w:pStyle w:val="Bullettekst2"/>
              <w:rPr>
                <w:color w:val="4472C4" w:themeColor="accent1"/>
                <w:sz w:val="20"/>
              </w:rPr>
            </w:pPr>
            <w:r w:rsidRPr="00CC57B0">
              <w:rPr>
                <w:b/>
                <w:color w:val="4472C4" w:themeColor="accent1"/>
                <w:sz w:val="20"/>
              </w:rPr>
              <w:t>Sammenhæng til børnehaveklassen</w:t>
            </w:r>
            <w:r w:rsidRPr="00CC57B0">
              <w:rPr>
                <w:color w:val="4472C4" w:themeColor="accent1"/>
                <w:sz w:val="20"/>
              </w:rPr>
              <w:t>. Sammenhæng handler blandt andet om at understøtte børns sociale kompetencer, tro på egne evner, nysgerrighed mv.”</w:t>
            </w:r>
          </w:p>
          <w:p w14:paraId="249F07B3" w14:textId="77777777" w:rsidR="009A74B6" w:rsidRPr="00CC57B0" w:rsidRDefault="009A74B6" w:rsidP="001527A1">
            <w:pPr>
              <w:pStyle w:val="Tekst2"/>
              <w:suppressAutoHyphens/>
              <w:rPr>
                <w:color w:val="4472C4" w:themeColor="accent1"/>
                <w:sz w:val="20"/>
              </w:rPr>
            </w:pPr>
            <w:r w:rsidRPr="00CC57B0">
              <w:rPr>
                <w:color w:val="4472C4" w:themeColor="accent1"/>
                <w:sz w:val="20"/>
              </w:rPr>
              <w:t>”Loven fastsætter, at alle elementer i det fælles pædagogiske grundlag skal være udgangspunkt for arbejdet med den pædagogiske læreplan og dermed det pædagogiske arbejde med børns læring i dagtilbud.”</w:t>
            </w:r>
          </w:p>
          <w:p w14:paraId="03F71B8C" w14:textId="32E5A30D" w:rsidR="009A74B6" w:rsidRPr="00CC57B0" w:rsidRDefault="009A74B6" w:rsidP="009A74B6">
            <w:pPr>
              <w:pStyle w:val="Tekst2"/>
              <w:rPr>
                <w:color w:val="4472C4" w:themeColor="accent1"/>
                <w:sz w:val="20"/>
              </w:rPr>
            </w:pPr>
            <w:r w:rsidRPr="00CC57B0">
              <w:rPr>
                <w:color w:val="4472C4" w:themeColor="accent1"/>
                <w:sz w:val="20"/>
              </w:rPr>
              <w:t xml:space="preserve">”Nogle elementer i form af </w:t>
            </w:r>
            <w:r w:rsidR="006B54A9" w:rsidRPr="00CC57B0">
              <w:rPr>
                <w:color w:val="4472C4" w:themeColor="accent1"/>
                <w:sz w:val="20"/>
              </w:rPr>
              <w:t>f.eks.</w:t>
            </w:r>
            <w:r w:rsidRPr="00CC57B0">
              <w:rPr>
                <w:color w:val="4472C4" w:themeColor="accent1"/>
                <w:sz w:val="20"/>
              </w:rPr>
              <w:t xml:space="preserve"> børnesynet skal altid være til stede i det pædagogiske læringsmiljø, mens andre elementer som </w:t>
            </w:r>
            <w:r w:rsidR="006B54A9" w:rsidRPr="00CC57B0">
              <w:rPr>
                <w:color w:val="4472C4" w:themeColor="accent1"/>
                <w:sz w:val="20"/>
              </w:rPr>
              <w:t>f.eks.</w:t>
            </w:r>
            <w:r w:rsidRPr="00CC57B0">
              <w:rPr>
                <w:color w:val="4472C4" w:themeColor="accent1"/>
                <w:sz w:val="20"/>
              </w:rPr>
              <w:t xml:space="preserve"> arbejdet med at skabe en god overgang til børnehaveklassen kan være mere til stede i nogle sammenhænge end andre.”</w:t>
            </w:r>
          </w:p>
          <w:p w14:paraId="39E88235" w14:textId="77777777" w:rsidR="00CD4684" w:rsidRPr="00CC57B0" w:rsidRDefault="009A74B6" w:rsidP="009A74B6">
            <w:pPr>
              <w:pStyle w:val="Byline"/>
              <w:rPr>
                <w:i w:val="0"/>
                <w:color w:val="4472C4" w:themeColor="accent1"/>
              </w:rPr>
            </w:pPr>
            <w:bookmarkStart w:id="1" w:name="_Hlk536453732"/>
            <w:r w:rsidRPr="00CC57B0">
              <w:rPr>
                <w:i w:val="0"/>
                <w:color w:val="4472C4" w:themeColor="accent1"/>
              </w:rPr>
              <w:t>Den styrkede pædagogiske læreplan</w:t>
            </w:r>
            <w:bookmarkEnd w:id="1"/>
            <w:r w:rsidRPr="00CC57B0">
              <w:rPr>
                <w:i w:val="0"/>
                <w:color w:val="4472C4" w:themeColor="accent1"/>
              </w:rPr>
              <w:t>, Rammer og indhold, s. 14</w:t>
            </w:r>
          </w:p>
        </w:tc>
      </w:tr>
    </w:tbl>
    <w:p w14:paraId="22F2564B" w14:textId="77777777" w:rsidR="00B02D50" w:rsidRDefault="00B02D50">
      <w:pPr>
        <w:spacing w:line="240" w:lineRule="auto"/>
      </w:pPr>
      <w:r>
        <w:br w:type="page"/>
      </w:r>
    </w:p>
    <w:p w14:paraId="45E53B76"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17EE2AC3" w14:textId="77777777" w:rsidTr="00CF7520">
        <w:trPr>
          <w:cantSplit/>
          <w:trHeight w:val="2348"/>
        </w:trPr>
        <w:tc>
          <w:tcPr>
            <w:tcW w:w="7087" w:type="dxa"/>
            <w:tcMar>
              <w:bottom w:w="0" w:type="dxa"/>
            </w:tcMar>
          </w:tcPr>
          <w:p w14:paraId="0626EAE6" w14:textId="78CEA432" w:rsidR="00B02D50" w:rsidRPr="00CC57B0" w:rsidRDefault="00B02D50" w:rsidP="00B02D50">
            <w:pPr>
              <w:pStyle w:val="Overskrift2"/>
            </w:pPr>
            <w:r w:rsidRPr="00CC57B0">
              <w:t>Børnesyn, Dannelse og børneperspektiv, Leg, Læring og Børnefællesskaber</w:t>
            </w:r>
          </w:p>
          <w:p w14:paraId="159AD868" w14:textId="532ABD49" w:rsidR="00401B93" w:rsidRPr="00CC57B0" w:rsidRDefault="00401B93" w:rsidP="00401B93">
            <w:pPr>
              <w:pStyle w:val="Tekst2"/>
            </w:pPr>
          </w:p>
        </w:tc>
        <w:tc>
          <w:tcPr>
            <w:tcW w:w="2551" w:type="dxa"/>
            <w:tcMar>
              <w:bottom w:w="0" w:type="dxa"/>
            </w:tcMar>
          </w:tcPr>
          <w:p w14:paraId="706CC5D3" w14:textId="77777777" w:rsidR="00B02D50" w:rsidRPr="00CC57B0" w:rsidRDefault="00B02D50" w:rsidP="00892A75">
            <w:pPr>
              <w:jc w:val="right"/>
              <w:rPr>
                <w:color w:val="4472C4" w:themeColor="accent1"/>
              </w:rPr>
            </w:pPr>
            <w:r w:rsidRPr="00CC57B0">
              <w:rPr>
                <w:noProof/>
                <w:color w:val="4472C4" w:themeColor="accent1"/>
                <w:lang w:eastAsia="da-DK"/>
              </w:rPr>
              <w:drawing>
                <wp:inline distT="0" distB="0" distL="0" distR="0" wp14:anchorId="77D832A8" wp14:editId="764BCB9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26B95EFB" w14:textId="77777777" w:rsidTr="00CF7520">
        <w:trPr>
          <w:cantSplit/>
          <w:trHeight w:val="644"/>
        </w:trPr>
        <w:tc>
          <w:tcPr>
            <w:tcW w:w="9638" w:type="dxa"/>
            <w:gridSpan w:val="2"/>
          </w:tcPr>
          <w:p w14:paraId="29E08E21" w14:textId="4CF7790E" w:rsidR="00401B93" w:rsidRPr="00CC57B0" w:rsidRDefault="00401B93" w:rsidP="00CF7520">
            <w:pPr>
              <w:pStyle w:val="Tekst5bl"/>
              <w:rPr>
                <w:b w:val="0"/>
                <w:bCs/>
                <w:sz w:val="20"/>
              </w:rPr>
            </w:pPr>
          </w:p>
        </w:tc>
      </w:tr>
    </w:tbl>
    <w:p w14:paraId="307D989A" w14:textId="77777777" w:rsidR="00CD4684" w:rsidRDefault="00CD4684" w:rsidP="00B02D50">
      <w:pPr>
        <w:pStyle w:val="TyndBl"/>
      </w:pPr>
    </w:p>
    <w:tbl>
      <w:tblPr>
        <w:tblStyle w:val="Question"/>
        <w:tblW w:w="9692" w:type="dxa"/>
        <w:tblLayout w:type="fixed"/>
        <w:tblCellMar>
          <w:top w:w="369" w:type="dxa"/>
          <w:bottom w:w="227" w:type="dxa"/>
        </w:tblCellMar>
        <w:tblLook w:val="04A0" w:firstRow="1" w:lastRow="0" w:firstColumn="1" w:lastColumn="0" w:noHBand="0" w:noVBand="1"/>
      </w:tblPr>
      <w:tblGrid>
        <w:gridCol w:w="9692"/>
      </w:tblGrid>
      <w:tr w:rsidR="00A44657" w14:paraId="5CA980C1" w14:textId="77777777" w:rsidTr="00892A75">
        <w:tc>
          <w:tcPr>
            <w:tcW w:w="9692" w:type="dxa"/>
          </w:tcPr>
          <w:p w14:paraId="405FA39A" w14:textId="5F030346" w:rsidR="00DF084C" w:rsidRPr="008317F4" w:rsidRDefault="00A07DE7" w:rsidP="008317F4">
            <w:pPr>
              <w:pStyle w:val="Tekst3"/>
              <w:rPr>
                <w:b/>
                <w:bCs/>
                <w:color w:val="4472C4" w:themeColor="accent1"/>
                <w:sz w:val="22"/>
                <w:szCs w:val="22"/>
              </w:rPr>
            </w:pPr>
            <w:bookmarkStart w:id="2" w:name="_Hlk532049"/>
            <w:r w:rsidRPr="00CC57B0">
              <w:rPr>
                <w:b/>
                <w:bCs/>
                <w:color w:val="4472C4" w:themeColor="accent1"/>
                <w:sz w:val="22"/>
                <w:szCs w:val="22"/>
              </w:rPr>
              <w:t>Hvordan kommer de fem centrale elementer fra det fælles pædagogiske grundlag til udtryk hos os og bliver omsat i vores hverdag sammen med børnene?</w:t>
            </w:r>
          </w:p>
          <w:p w14:paraId="301420E4" w14:textId="77777777" w:rsidR="00DF084C" w:rsidRPr="006B6C17" w:rsidRDefault="00DF084C" w:rsidP="00DF084C">
            <w:pPr>
              <w:rPr>
                <w:rFonts w:cs="Arial"/>
              </w:rPr>
            </w:pPr>
            <w:r w:rsidRPr="006B6C17">
              <w:rPr>
                <w:rFonts w:cs="Arial"/>
              </w:rPr>
              <w:t>Lygten Vuggestues børnesyn tager udgangspunkt i, at det at være barn har værdi i sig selv. Børn har ret til at være børn, til at være forskellige og til at udvikle sig i forskelligt tempo. Det vil sige at:</w:t>
            </w:r>
          </w:p>
          <w:p w14:paraId="0F3E8B6B" w14:textId="77777777" w:rsidR="00DF084C" w:rsidRPr="006B6C17" w:rsidRDefault="00DF084C" w:rsidP="00DF084C">
            <w:pPr>
              <w:rPr>
                <w:rFonts w:cs="Arial"/>
                <w:color w:val="4472C4"/>
              </w:rPr>
            </w:pPr>
          </w:p>
          <w:p w14:paraId="6D775160" w14:textId="77777777" w:rsidR="00DF084C" w:rsidRPr="006B6C17" w:rsidRDefault="00DF084C" w:rsidP="009D4A69">
            <w:pPr>
              <w:numPr>
                <w:ilvl w:val="0"/>
                <w:numId w:val="20"/>
              </w:numPr>
              <w:spacing w:line="240" w:lineRule="auto"/>
              <w:rPr>
                <w:rFonts w:cs="Arial"/>
              </w:rPr>
            </w:pPr>
            <w:r w:rsidRPr="006B6C17">
              <w:rPr>
                <w:rFonts w:cs="Arial"/>
              </w:rPr>
              <w:t>Vi mener, at alle børn har iboende muligheder</w:t>
            </w:r>
          </w:p>
          <w:p w14:paraId="1579B0FC" w14:textId="77777777" w:rsidR="00DF084C" w:rsidRPr="006B6C17" w:rsidRDefault="00DF084C" w:rsidP="009D4A69">
            <w:pPr>
              <w:numPr>
                <w:ilvl w:val="0"/>
                <w:numId w:val="20"/>
              </w:numPr>
              <w:spacing w:line="240" w:lineRule="auto"/>
              <w:rPr>
                <w:rFonts w:cs="Arial"/>
              </w:rPr>
            </w:pPr>
            <w:r w:rsidRPr="006B6C17">
              <w:rPr>
                <w:rFonts w:cs="Arial"/>
              </w:rPr>
              <w:t>Vi ser på ethvert barn som udforskende, kompetent og unikt</w:t>
            </w:r>
          </w:p>
          <w:p w14:paraId="7887769B" w14:textId="77777777" w:rsidR="00DF084C" w:rsidRPr="006B6C17" w:rsidRDefault="00DF084C" w:rsidP="009D4A69">
            <w:pPr>
              <w:numPr>
                <w:ilvl w:val="0"/>
                <w:numId w:val="20"/>
              </w:numPr>
              <w:spacing w:line="240" w:lineRule="auto"/>
              <w:rPr>
                <w:rFonts w:cs="Arial"/>
              </w:rPr>
            </w:pPr>
            <w:r w:rsidRPr="006B6C17">
              <w:rPr>
                <w:rFonts w:cs="Arial"/>
              </w:rPr>
              <w:t>Vi vil støtte barnets udvikling ud fra dets egne forudsætninger</w:t>
            </w:r>
          </w:p>
          <w:p w14:paraId="7FDE07F3" w14:textId="77777777" w:rsidR="00DF084C" w:rsidRPr="006B6C17" w:rsidRDefault="00DF084C" w:rsidP="009D4A69">
            <w:pPr>
              <w:numPr>
                <w:ilvl w:val="0"/>
                <w:numId w:val="20"/>
              </w:numPr>
              <w:spacing w:line="240" w:lineRule="auto"/>
              <w:rPr>
                <w:rFonts w:cs="Arial"/>
              </w:rPr>
            </w:pPr>
            <w:r w:rsidRPr="006B6C17">
              <w:rPr>
                <w:rFonts w:cs="Arial"/>
              </w:rPr>
              <w:t>Hvert enkelt barn bliver set som værdifuldt for fællesskabet</w:t>
            </w:r>
          </w:p>
          <w:p w14:paraId="03E3E7FF" w14:textId="77777777" w:rsidR="00DF084C" w:rsidRPr="006B6C17" w:rsidRDefault="00DF084C" w:rsidP="00DF084C">
            <w:pPr>
              <w:rPr>
                <w:rFonts w:cs="Arial"/>
                <w:color w:val="4472C4"/>
              </w:rPr>
            </w:pPr>
          </w:p>
          <w:p w14:paraId="5947D8B5" w14:textId="77777777" w:rsidR="00DF084C" w:rsidRPr="006B6C17" w:rsidRDefault="00DF084C" w:rsidP="00DF084C">
            <w:pPr>
              <w:rPr>
                <w:rFonts w:cs="Arial"/>
              </w:rPr>
            </w:pPr>
            <w:r w:rsidRPr="006B6C17">
              <w:rPr>
                <w:rFonts w:cs="Arial"/>
              </w:rPr>
              <w:t>Derfor handler det for os om, at vi hele tiden reflekterer over måden, vi taler med og møder barnet på (bevidst som ubevidst), da dette er med til at tillægge barnet værdi.</w:t>
            </w:r>
          </w:p>
          <w:p w14:paraId="34518500" w14:textId="77777777" w:rsidR="00DF084C" w:rsidRPr="006B6C17" w:rsidRDefault="00DF084C" w:rsidP="00DF084C">
            <w:pPr>
              <w:rPr>
                <w:rFonts w:cs="Arial"/>
                <w:color w:val="4472C4"/>
              </w:rPr>
            </w:pPr>
          </w:p>
          <w:p w14:paraId="36682465" w14:textId="77777777" w:rsidR="00DF084C" w:rsidRPr="006B6C17" w:rsidRDefault="00DF084C" w:rsidP="00DF084C">
            <w:pPr>
              <w:rPr>
                <w:rFonts w:cs="Arial"/>
              </w:rPr>
            </w:pPr>
            <w:r w:rsidRPr="006B6C17">
              <w:rPr>
                <w:rFonts w:cs="Arial"/>
              </w:rPr>
              <w:t>Barnets dannelse er en proces, der er under indflydelse af pædagogiske, sociale og kulturelle impulser, og derfor tilhører dannelsen ikke os alene, men er et samarbejde mellem forældrene og vuggestuen.</w:t>
            </w:r>
          </w:p>
          <w:p w14:paraId="544916E6" w14:textId="49C7DBE9" w:rsidR="00DF084C" w:rsidRPr="006B6C17" w:rsidRDefault="00DF084C" w:rsidP="00DF084C">
            <w:pPr>
              <w:rPr>
                <w:rFonts w:cs="Arial"/>
              </w:rPr>
            </w:pPr>
            <w:r w:rsidRPr="006B6C17">
              <w:rPr>
                <w:rFonts w:cs="Arial"/>
              </w:rPr>
              <w:t xml:space="preserve">Begge arenaer er med til at udvikle barnets perspektiv på sig selv. På baggrund af vores børnesyn </w:t>
            </w:r>
            <w:r w:rsidR="008E49C9">
              <w:rPr>
                <w:rFonts w:cs="Arial"/>
              </w:rPr>
              <w:t xml:space="preserve">er vi </w:t>
            </w:r>
            <w:r w:rsidRPr="006B6C17">
              <w:rPr>
                <w:rFonts w:cs="Arial"/>
              </w:rPr>
              <w:t>opmærksomme på børneperspektivet</w:t>
            </w:r>
            <w:r w:rsidR="008E49C9">
              <w:rPr>
                <w:rFonts w:cs="Arial"/>
              </w:rPr>
              <w:t xml:space="preserve">. Vi ser efter barnets spor, som er de tegn og udtryk, der indikerer, hvad barnet er særligt optaget af, nysgerrigt i eller interesserer sig for. Barnets spor </w:t>
            </w:r>
            <w:r w:rsidRPr="006B6C17">
              <w:rPr>
                <w:rFonts w:cs="Arial"/>
              </w:rPr>
              <w:t>giver os</w:t>
            </w:r>
            <w:r w:rsidR="008E49C9">
              <w:rPr>
                <w:rFonts w:cs="Arial"/>
              </w:rPr>
              <w:t xml:space="preserve"> </w:t>
            </w:r>
            <w:r w:rsidRPr="006B6C17">
              <w:rPr>
                <w:rFonts w:cs="Arial"/>
              </w:rPr>
              <w:t>”feedback” i forhold til de input, vi giver dem som voksne. Dette giver os muligheden for at kunne arbejde med barnets dannelsesproces og inddrage barnet demokratisk.</w:t>
            </w:r>
          </w:p>
          <w:p w14:paraId="13005817" w14:textId="77777777" w:rsidR="00DF084C" w:rsidRPr="006B6C17" w:rsidRDefault="00DF084C" w:rsidP="00DF084C">
            <w:pPr>
              <w:rPr>
                <w:rFonts w:cs="Arial"/>
                <w:color w:val="000000"/>
              </w:rPr>
            </w:pPr>
          </w:p>
          <w:p w14:paraId="0F40185D" w14:textId="3E6333D8" w:rsidR="00DF084C" w:rsidRPr="006B6C17" w:rsidRDefault="00DF084C" w:rsidP="00DF084C">
            <w:pPr>
              <w:rPr>
                <w:rFonts w:cs="Arial"/>
                <w:color w:val="FF0000"/>
              </w:rPr>
            </w:pPr>
            <w:r w:rsidRPr="006B6C17">
              <w:rPr>
                <w:rFonts w:cs="Arial"/>
              </w:rPr>
              <w:t>Børns udforskning og mulighed for leg har grundlæggende betydning for barnets sociale og personlige læring og dermed udvikling. Det fremmer barnets fantasi, sprog, nysgerrighed, sociale kompetencer og identitet. I Lygten Vuggestue respekterer og anerkender vi legens vigtighed og giver den en betydningsfuld plads i hverdagen. Vi erkender, at det tager tid for børnene at komme ind i en leg, organisere legen og fordybe sig i den. Derfor er tid til leg en vigtig faktor for børnenes hverdag i Lygten Vuggestue, fra morgenstunden til det sidste barn er hentet. Det er blandt andet gennem samspil med andre børn og med voksne, at børn lærer at lege, og derfor deltager og understøtter vi børns lege. Vi erkender, at børns mulighed for læring kun kan eksistere gennem en tryg tilknytning. Barnet spejler sig i, støtter sig til og ser op til den voksne, som det opfatter som stærkere, og som giver det tryghed. I vuggestuen tror vi på, at barnet har brug for, at den voksne kan være en såkaldt ´tryg base´, som hjælper barnet i dets to fundamentale behov: tilknytning og udforskning. Begge behov er vigtige for vuggestuebørnenes trivsel og udvikling, og behovene varierer alt efter barnet, dets alder og udviklingsniveau. Derfor skal vi som personale i vuggestuen være barnets trygge base, som giver barnet ro til at turde at bevæge sig væk og udforske, hvorefter barnet igen kan vende retur og bruge os som såkaldt ”ladestation”</w:t>
            </w:r>
            <w:r w:rsidR="008E49C9">
              <w:rPr>
                <w:rFonts w:cs="Arial"/>
              </w:rPr>
              <w:t xml:space="preserve"> (Brandtzæg, Torsteinson &amp; Øiestad, 2016, s. 22-24)</w:t>
            </w:r>
          </w:p>
          <w:p w14:paraId="28F36F7E" w14:textId="77777777" w:rsidR="00DF084C" w:rsidRPr="006B6C17" w:rsidRDefault="00DF084C" w:rsidP="00DF084C">
            <w:pPr>
              <w:rPr>
                <w:rFonts w:cs="Arial"/>
                <w:color w:val="000000"/>
              </w:rPr>
            </w:pPr>
          </w:p>
          <w:p w14:paraId="483CEB07" w14:textId="7E58CEFF" w:rsidR="00DF084C" w:rsidRDefault="00DF084C" w:rsidP="00DF084C">
            <w:pPr>
              <w:rPr>
                <w:rFonts w:cs="Arial"/>
              </w:rPr>
            </w:pPr>
            <w:r w:rsidRPr="006B6C17">
              <w:rPr>
                <w:rFonts w:cs="Arial"/>
              </w:rPr>
              <w:t>Vores lærings</w:t>
            </w:r>
            <w:r w:rsidR="004675A0">
              <w:rPr>
                <w:rFonts w:cs="Arial"/>
              </w:rPr>
              <w:t>- og udviklingsforståelse</w:t>
            </w:r>
            <w:r w:rsidRPr="006B6C17">
              <w:rPr>
                <w:rFonts w:cs="Arial"/>
              </w:rPr>
              <w:t xml:space="preserve"> bygger på, at mennesket fødes med lysten til at lære og udvikle sig. Alle mennesker, små som store, lærer hele tiden og hele livet igennem. Vi forstår læring og udvikling som en aktiv forandringsproces, der fremmer tilegnelsen af nye kompetencer. Omsorg og nærvær er, efter vores </w:t>
            </w:r>
            <w:r w:rsidRPr="006B6C17">
              <w:rPr>
                <w:rFonts w:cs="Arial"/>
              </w:rPr>
              <w:lastRenderedPageBreak/>
              <w:t>mening, altafgørende for at barnet føler sig trygt og trives. Det giver barnet mulighed for at udvikle sig og lære nye ting. Vi prioriterer derfor i Lygten Vuggestue helt fra begyndelsen at afsætte god tid i modtagelsesperioden, så barnet får tid til at opbygge en tryg relation til sin primære voks</w:t>
            </w:r>
            <w:r w:rsidR="008317F4">
              <w:rPr>
                <w:rFonts w:cs="Arial"/>
              </w:rPr>
              <w:t>en</w:t>
            </w:r>
            <w:r w:rsidRPr="006B6C17">
              <w:rPr>
                <w:rFonts w:cs="Arial"/>
              </w:rPr>
              <w:t>. Det samme gælder også, når et barn oplever en krise</w:t>
            </w:r>
            <w:r w:rsidR="004675A0">
              <w:rPr>
                <w:rFonts w:cs="Arial"/>
              </w:rPr>
              <w:t xml:space="preserve"> eller forandring i sit liv, hvor det har ekstra brug for støtte og omsorg. En krise eller forandring kan eksempelvis være: skilsmisse, samværsskift, tigerspring, sygdom i familien, dødsfald af kæledyr og familie og lignende</w:t>
            </w:r>
          </w:p>
          <w:p w14:paraId="641136C5" w14:textId="77777777" w:rsidR="00DF084C" w:rsidRPr="006B6C17" w:rsidRDefault="00DF084C" w:rsidP="00DF084C">
            <w:pPr>
              <w:rPr>
                <w:rFonts w:cs="Arial"/>
                <w:color w:val="000000"/>
              </w:rPr>
            </w:pPr>
          </w:p>
          <w:p w14:paraId="036F0B7F" w14:textId="62225105" w:rsidR="00DF084C" w:rsidRPr="006B6C17" w:rsidRDefault="00DF084C" w:rsidP="00DF084C">
            <w:pPr>
              <w:rPr>
                <w:rFonts w:cs="Arial"/>
              </w:rPr>
            </w:pPr>
            <w:r w:rsidRPr="006B6C17">
              <w:rPr>
                <w:rFonts w:cs="Arial"/>
              </w:rPr>
              <w:t>Leg, dannelse og flere aspekter af læring i Lygten Vuggestue sker ofte i børnefællesskaber. Derfor fastsætter vi gode rammer for dette i vores pædagogiske praksis ved</w:t>
            </w:r>
            <w:r w:rsidR="008317F4">
              <w:rPr>
                <w:rFonts w:cs="Arial"/>
              </w:rPr>
              <w:t>,</w:t>
            </w:r>
            <w:r w:rsidRPr="006B6C17">
              <w:rPr>
                <w:rFonts w:cs="Arial"/>
              </w:rPr>
              <w:t xml:space="preserve"> at vi konkret arbejder med vertikale og horisontale relationer.</w:t>
            </w:r>
          </w:p>
          <w:p w14:paraId="00A1DD0A" w14:textId="0D5D0EFA" w:rsidR="00192A23" w:rsidRPr="00DF084C" w:rsidRDefault="00DF084C" w:rsidP="00DF084C">
            <w:pPr>
              <w:rPr>
                <w:rFonts w:cs="Arial"/>
              </w:rPr>
            </w:pPr>
            <w:r w:rsidRPr="006B6C17">
              <w:rPr>
                <w:rFonts w:cs="Arial"/>
              </w:rPr>
              <w:t>En god relation til de voksne og de øvrige børn bidrager positivt til barnets følelse af at være en del af et fællesskab - at blive set, hørt og lagt mærke til er altafgørende for barnets trivsel og udvikling.</w:t>
            </w:r>
          </w:p>
        </w:tc>
      </w:tr>
      <w:bookmarkEnd w:id="2"/>
    </w:tbl>
    <w:p w14:paraId="6DBD47D3" w14:textId="77777777" w:rsidR="00B02D50" w:rsidRDefault="00B02D50" w:rsidP="00DE4B95">
      <w:pPr>
        <w:pStyle w:val="MiniPara"/>
      </w:pPr>
    </w:p>
    <w:p w14:paraId="11795B8C"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3B94919D" w14:textId="77777777" w:rsidTr="005252DB">
        <w:trPr>
          <w:cantSplit/>
        </w:trPr>
        <w:tc>
          <w:tcPr>
            <w:tcW w:w="7087" w:type="dxa"/>
          </w:tcPr>
          <w:p w14:paraId="77B9C0EE" w14:textId="77777777" w:rsidR="00243968" w:rsidRPr="00F6536F" w:rsidRDefault="00243968" w:rsidP="00892A75">
            <w:pPr>
              <w:pStyle w:val="Overskrift2"/>
            </w:pPr>
            <w:r w:rsidRPr="00243968">
              <w:br w:type="page"/>
            </w:r>
            <w:r w:rsidRPr="00F6536F">
              <w:t>Pædagogisk læringsmiljø</w:t>
            </w:r>
          </w:p>
          <w:p w14:paraId="2C2B57B5" w14:textId="77777777" w:rsidR="00243968" w:rsidRPr="00F6536F" w:rsidRDefault="00243968" w:rsidP="00243968">
            <w:pPr>
              <w:pStyle w:val="Tekst2"/>
              <w:rPr>
                <w:color w:val="4472C4" w:themeColor="accent1"/>
                <w:sz w:val="20"/>
              </w:rPr>
            </w:pPr>
            <w:r w:rsidRPr="00F6536F">
              <w:rPr>
                <w:color w:val="4472C4" w:themeColor="accent1"/>
                <w:sz w:val="20"/>
              </w:rPr>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15D08E4D" w14:textId="77777777" w:rsidR="00243968" w:rsidRPr="00F6536F" w:rsidRDefault="00243968" w:rsidP="00243968">
            <w:pPr>
              <w:pStyle w:val="Tekst2"/>
              <w:rPr>
                <w:color w:val="4472C4" w:themeColor="accent1"/>
                <w:sz w:val="20"/>
              </w:rPr>
            </w:pPr>
            <w:r w:rsidRPr="00F6536F">
              <w:rPr>
                <w:color w:val="4472C4" w:themeColor="accent1"/>
                <w:sz w:val="20"/>
              </w:rPr>
              <w:t>Det pædagogiske læringsmiljø skal tilrettelægges, så det inddrager hensynet til børnenes perspektiv og deltagelse, børnefællesskabet, børnegruppens sammensætning og børnenes forskellige forudsætninger.”</w:t>
            </w:r>
          </w:p>
          <w:p w14:paraId="7CEFE7C0" w14:textId="77777777" w:rsidR="00243968" w:rsidRPr="00B02D50" w:rsidRDefault="00243968" w:rsidP="00892A75">
            <w:pPr>
              <w:pStyle w:val="Byline"/>
            </w:pPr>
            <w:r w:rsidRPr="00F6536F">
              <w:rPr>
                <w:i w:val="0"/>
                <w:color w:val="4472C4" w:themeColor="accent1"/>
              </w:rPr>
              <w:t>Den styrkede pædagogiske læreplan, Rammer og indhold, s. 22-23</w:t>
            </w:r>
          </w:p>
        </w:tc>
        <w:tc>
          <w:tcPr>
            <w:tcW w:w="2551" w:type="dxa"/>
          </w:tcPr>
          <w:p w14:paraId="1A9AB168" w14:textId="77777777" w:rsidR="00243968" w:rsidRDefault="00243968" w:rsidP="00892A75">
            <w:pPr>
              <w:jc w:val="right"/>
              <w:rPr>
                <w:color w:val="4472C4" w:themeColor="accent1"/>
              </w:rPr>
            </w:pPr>
            <w:r>
              <w:rPr>
                <w:noProof/>
                <w:color w:val="4472C4" w:themeColor="accent1"/>
                <w:lang w:eastAsia="da-DK"/>
              </w:rPr>
              <w:drawing>
                <wp:inline distT="0" distB="0" distL="0" distR="0" wp14:anchorId="253D36B4" wp14:editId="29F9FC2B">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4DA2FBAB" w14:textId="77777777" w:rsidR="00F41769" w:rsidRDefault="00F41769" w:rsidP="005252DB">
      <w:pPr>
        <w:pStyle w:val="MiniPara"/>
      </w:pPr>
    </w:p>
    <w:p w14:paraId="009D9B7A"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7E5B5F5E" w14:textId="77777777" w:rsidTr="006904B0">
        <w:tc>
          <w:tcPr>
            <w:tcW w:w="9638" w:type="dxa"/>
          </w:tcPr>
          <w:p w14:paraId="3F4F7FF6" w14:textId="300FBD18" w:rsidR="009C5D61" w:rsidRPr="00F6536F" w:rsidRDefault="00F329CC" w:rsidP="001D48E5">
            <w:pPr>
              <w:pStyle w:val="Tekst5bl"/>
            </w:pPr>
            <w:r w:rsidRPr="00F6536F">
              <w:t>Hvordan skaber vi hele dagen et pædagogisk læringsmiljø, der giver alle børn mulighed for at trives, lære, udvikle sig og dannes?</w:t>
            </w:r>
          </w:p>
          <w:p w14:paraId="29E36AE4" w14:textId="77777777" w:rsidR="00DF084C" w:rsidRPr="006B6C17" w:rsidRDefault="00DF084C" w:rsidP="00DF084C">
            <w:pPr>
              <w:rPr>
                <w:rFonts w:cs="Arial"/>
              </w:rPr>
            </w:pPr>
          </w:p>
          <w:p w14:paraId="5DF220A8" w14:textId="67F0D308" w:rsidR="004675A0" w:rsidRDefault="00DF084C" w:rsidP="004675A0">
            <w:pPr>
              <w:rPr>
                <w:rFonts w:cs="Arial"/>
              </w:rPr>
            </w:pPr>
            <w:r w:rsidRPr="006B6C17">
              <w:rPr>
                <w:rFonts w:cs="Arial"/>
              </w:rPr>
              <w:t xml:space="preserve">Læringsmiljø dækker over den samlede pædagogiske praksis som helhed i vuggestuen, og dermed alle de muligheder for trivsel, udvikling og læring, barnet får gennem dagen i vuggestuen. Læringsmiljø handler blandt andet om, hvordan dagen og aktiviteterne bliver rammesat, organiseret og tilrettelagt. Et godt læringsmiljø bygger på et samspil mellem strukturer og processer. Den strukturelle del i Lygten Vuggestue bygger for eksempel på normering, børnegruppens størrelse, personalets kompetencer og rutiner. De dynamiske processer, som ofte er i forandring, er forældresamarbejdet og forældregruppen, de pædagogiske didaktiske overvejelser </w:t>
            </w:r>
            <w:r w:rsidR="004675A0">
              <w:rPr>
                <w:rFonts w:cs="Arial"/>
              </w:rPr>
              <w:t xml:space="preserve">(Se SMITTE-model under ”Evalueringskultur”) </w:t>
            </w:r>
            <w:r w:rsidRPr="006B6C17">
              <w:rPr>
                <w:rFonts w:cs="Arial"/>
              </w:rPr>
              <w:t>og valg</w:t>
            </w:r>
            <w:r w:rsidR="004675A0">
              <w:rPr>
                <w:rFonts w:cs="Arial"/>
              </w:rPr>
              <w:t xml:space="preserve"> </w:t>
            </w:r>
            <w:r w:rsidRPr="006B6C17">
              <w:rPr>
                <w:rFonts w:cs="Arial"/>
              </w:rPr>
              <w:t>samt samspillet mellem henholdsvis barn/barn, barn/voksen og det pædagogiske personale.</w:t>
            </w:r>
            <w:r w:rsidR="004675A0">
              <w:rPr>
                <w:rFonts w:cs="Arial"/>
              </w:rPr>
              <w:t xml:space="preserve"> </w:t>
            </w:r>
          </w:p>
          <w:p w14:paraId="6C75FDCE" w14:textId="77777777" w:rsidR="00DF084C" w:rsidRPr="006B6C17" w:rsidRDefault="00DF084C" w:rsidP="00DF084C">
            <w:pPr>
              <w:rPr>
                <w:rFonts w:cs="Arial"/>
                <w:b/>
              </w:rPr>
            </w:pPr>
          </w:p>
          <w:p w14:paraId="0596AF2A" w14:textId="77777777" w:rsidR="00DF084C" w:rsidRPr="006B6C17" w:rsidRDefault="00DF084C" w:rsidP="00DF084C">
            <w:pPr>
              <w:rPr>
                <w:rFonts w:cs="Arial"/>
              </w:rPr>
            </w:pPr>
            <w:r w:rsidRPr="006B6C17">
              <w:rPr>
                <w:rFonts w:cs="Arial"/>
              </w:rPr>
              <w:t>Et godt, stabilt og stimulerende pædagogisk læringsmiljø giver børnene indtryk, oplevelser og omgivelser, som støtter deres læringsproces. Det pædagogiske læringsmiljø skal vare over hele dagen i vuggestuen, og bestå af leg, udforskning, nærvær, vokseninitierede aktiviteter samt genkendelige rutinesituationer (f.eks. samling, frokost, garderobe, toiletbesøg), som giver børnene mulighed for at trives, være deltagende og lære.</w:t>
            </w:r>
          </w:p>
          <w:p w14:paraId="00CAA452" w14:textId="77777777" w:rsidR="00DF084C" w:rsidRPr="006B6C17" w:rsidRDefault="00DF084C" w:rsidP="00DF084C">
            <w:pPr>
              <w:rPr>
                <w:rFonts w:cs="Arial"/>
              </w:rPr>
            </w:pPr>
          </w:p>
          <w:p w14:paraId="71E2719F" w14:textId="6B1CE8A1" w:rsidR="004675A0" w:rsidRPr="004675A0" w:rsidRDefault="00DF084C" w:rsidP="004675A0">
            <w:pPr>
              <w:rPr>
                <w:rFonts w:cs="Arial"/>
              </w:rPr>
            </w:pPr>
            <w:r w:rsidRPr="006B6C17">
              <w:rPr>
                <w:rFonts w:cs="Arial"/>
              </w:rPr>
              <w:t xml:space="preserve">I Lygten Vuggestue har vi særligt fokus på at arbejde med det pædagogiske læringsmiljø gennem hverdagsrutiner. </w:t>
            </w:r>
            <w:r w:rsidR="003B195F">
              <w:rPr>
                <w:rFonts w:cs="Arial"/>
              </w:rPr>
              <w:t>Rutinerne</w:t>
            </w:r>
            <w:r w:rsidRPr="006B6C17">
              <w:rPr>
                <w:rFonts w:cs="Arial"/>
              </w:rPr>
              <w:t xml:space="preserve"> danner ramme og struktur for hverdagen, og skaber forskellige læringsrum</w:t>
            </w:r>
            <w:r w:rsidR="004675A0">
              <w:rPr>
                <w:rFonts w:cs="Arial"/>
              </w:rPr>
              <w:t xml:space="preserve">. </w:t>
            </w:r>
            <w:r w:rsidR="004675A0" w:rsidRPr="004675A0">
              <w:rPr>
                <w:rFonts w:cs="Arial"/>
              </w:rPr>
              <w:t xml:space="preserve">Eksempler på læringsrum kan være: </w:t>
            </w:r>
            <w:r w:rsidR="003B195F">
              <w:rPr>
                <w:rFonts w:cs="Arial"/>
              </w:rPr>
              <w:t xml:space="preserve">en legeplads vi besøger på tur, </w:t>
            </w:r>
            <w:r w:rsidR="004675A0">
              <w:rPr>
                <w:rFonts w:cs="Arial"/>
              </w:rPr>
              <w:t>måltidet, når vi venter på tur</w:t>
            </w:r>
            <w:r w:rsidR="003B195F">
              <w:rPr>
                <w:rFonts w:cs="Arial"/>
              </w:rPr>
              <w:t xml:space="preserve">/ står i køen til håndvasken samt til samling. </w:t>
            </w:r>
          </w:p>
          <w:p w14:paraId="5D324C5C" w14:textId="74324F2F" w:rsidR="003B195F" w:rsidRDefault="003B195F" w:rsidP="00DF084C">
            <w:pPr>
              <w:rPr>
                <w:rFonts w:cs="Arial"/>
              </w:rPr>
            </w:pPr>
          </w:p>
          <w:p w14:paraId="02F0E4F7" w14:textId="77777777" w:rsidR="003B195F" w:rsidRDefault="003B195F" w:rsidP="00DF084C">
            <w:pPr>
              <w:rPr>
                <w:rFonts w:cs="Arial"/>
              </w:rPr>
            </w:pPr>
          </w:p>
          <w:p w14:paraId="3BDEB22C" w14:textId="4F1565D8" w:rsidR="00DF084C" w:rsidRPr="006B6C17" w:rsidRDefault="00DF084C" w:rsidP="00DF084C">
            <w:pPr>
              <w:rPr>
                <w:rFonts w:cs="Arial"/>
              </w:rPr>
            </w:pPr>
            <w:r w:rsidRPr="006B6C17">
              <w:rPr>
                <w:rFonts w:cs="Arial"/>
              </w:rPr>
              <w:lastRenderedPageBreak/>
              <w:t>Overordnet ser hverdagsrutinen i Lygten Vuggestue således ud:</w:t>
            </w:r>
          </w:p>
          <w:p w14:paraId="69661CA5" w14:textId="77777777" w:rsidR="00DF084C" w:rsidRPr="006B6C17" w:rsidRDefault="00DF084C" w:rsidP="00DF084C">
            <w:pPr>
              <w:rPr>
                <w:rFonts w:cs="Arial"/>
                <w:color w:val="4472C4"/>
              </w:rPr>
            </w:pPr>
          </w:p>
          <w:p w14:paraId="0D65DDE8" w14:textId="77777777" w:rsidR="00DF084C" w:rsidRPr="006B6C17" w:rsidRDefault="00DF084C" w:rsidP="00DF084C">
            <w:pPr>
              <w:shd w:val="clear" w:color="auto" w:fill="FFFFFF"/>
              <w:spacing w:after="220" w:line="388" w:lineRule="auto"/>
              <w:rPr>
                <w:rFonts w:cs="Arial"/>
              </w:rPr>
            </w:pPr>
            <w:r w:rsidRPr="006B6C17">
              <w:rPr>
                <w:rFonts w:cs="Arial"/>
              </w:rPr>
              <w:t xml:space="preserve">07.00: Åben </w:t>
            </w:r>
          </w:p>
          <w:p w14:paraId="17FEB958" w14:textId="77777777" w:rsidR="00DF084C" w:rsidRPr="006B6C17" w:rsidRDefault="00DF084C" w:rsidP="00DF084C">
            <w:pPr>
              <w:shd w:val="clear" w:color="auto" w:fill="FFFFFF"/>
              <w:spacing w:after="220" w:line="388" w:lineRule="auto"/>
              <w:rPr>
                <w:rFonts w:cs="Arial"/>
              </w:rPr>
            </w:pPr>
            <w:r w:rsidRPr="006B6C17">
              <w:rPr>
                <w:rFonts w:cs="Arial"/>
              </w:rPr>
              <w:t>07.00-07.30: Morgenmad</w:t>
            </w:r>
          </w:p>
          <w:p w14:paraId="221910F4" w14:textId="77777777" w:rsidR="00DF084C" w:rsidRPr="006B6C17" w:rsidRDefault="00DF084C" w:rsidP="00DF084C">
            <w:pPr>
              <w:shd w:val="clear" w:color="auto" w:fill="FFFFFF"/>
              <w:spacing w:after="220" w:line="388" w:lineRule="auto"/>
              <w:rPr>
                <w:rFonts w:cs="Arial"/>
              </w:rPr>
            </w:pPr>
            <w:r w:rsidRPr="006B6C17">
              <w:rPr>
                <w:rFonts w:cs="Arial"/>
              </w:rPr>
              <w:t>07.30-09.00: Leg – plads til børns spontane og selvorganiserede leg</w:t>
            </w:r>
          </w:p>
          <w:p w14:paraId="36AC2C05" w14:textId="77777777" w:rsidR="00DF084C" w:rsidRPr="006B6C17" w:rsidRDefault="00DF084C" w:rsidP="00DF084C">
            <w:pPr>
              <w:shd w:val="clear" w:color="auto" w:fill="FFFFFF"/>
              <w:spacing w:after="220" w:line="388" w:lineRule="auto"/>
              <w:rPr>
                <w:rFonts w:cs="Arial"/>
              </w:rPr>
            </w:pPr>
            <w:r w:rsidRPr="006B6C17">
              <w:rPr>
                <w:rFonts w:cs="Arial"/>
              </w:rPr>
              <w:t>09.00-09.30: Formiddagsmad</w:t>
            </w:r>
          </w:p>
          <w:p w14:paraId="06218B52" w14:textId="77777777" w:rsidR="00DF084C" w:rsidRPr="006B6C17" w:rsidRDefault="00DF084C" w:rsidP="00DF084C">
            <w:pPr>
              <w:shd w:val="clear" w:color="auto" w:fill="FFFFFF"/>
              <w:spacing w:after="220" w:line="388" w:lineRule="auto"/>
              <w:rPr>
                <w:rFonts w:cs="Arial"/>
              </w:rPr>
            </w:pPr>
            <w:r w:rsidRPr="006B6C17">
              <w:rPr>
                <w:rFonts w:cs="Arial"/>
              </w:rPr>
              <w:t xml:space="preserve">09.30-11.00: Samling &amp; Aktivitetspædagogik (planlagte pædagogiske aktiviteter) </w:t>
            </w:r>
          </w:p>
          <w:p w14:paraId="4FEA718D" w14:textId="77777777" w:rsidR="00DF084C" w:rsidRPr="006B6C17" w:rsidRDefault="00DF084C" w:rsidP="00DF084C">
            <w:pPr>
              <w:shd w:val="clear" w:color="auto" w:fill="FFFFFF"/>
              <w:spacing w:after="220" w:line="388" w:lineRule="auto"/>
              <w:rPr>
                <w:rFonts w:cs="Arial"/>
              </w:rPr>
            </w:pPr>
            <w:r w:rsidRPr="006B6C17">
              <w:rPr>
                <w:rFonts w:cs="Arial"/>
              </w:rPr>
              <w:t xml:space="preserve">11.00-12.00: Frokost – børnene spiser på deres faste bord på stuen. </w:t>
            </w:r>
          </w:p>
          <w:p w14:paraId="701300DE" w14:textId="77777777" w:rsidR="00DF084C" w:rsidRPr="006B6C17" w:rsidRDefault="00DF084C" w:rsidP="00DF084C">
            <w:pPr>
              <w:shd w:val="clear" w:color="auto" w:fill="FFFFFF"/>
              <w:spacing w:after="220" w:line="388" w:lineRule="auto"/>
              <w:rPr>
                <w:rFonts w:cs="Arial"/>
              </w:rPr>
            </w:pPr>
            <w:r w:rsidRPr="006B6C17">
              <w:rPr>
                <w:rFonts w:cs="Arial"/>
              </w:rPr>
              <w:t>12.00-14.00: Middagslur</w:t>
            </w:r>
          </w:p>
          <w:p w14:paraId="24152BE7" w14:textId="77777777" w:rsidR="00DF084C" w:rsidRPr="006B6C17" w:rsidRDefault="00DF084C" w:rsidP="00DF084C">
            <w:pPr>
              <w:shd w:val="clear" w:color="auto" w:fill="FFFFFF"/>
              <w:spacing w:after="220" w:line="388" w:lineRule="auto"/>
              <w:rPr>
                <w:rFonts w:cs="Arial"/>
              </w:rPr>
            </w:pPr>
            <w:r w:rsidRPr="006B6C17">
              <w:rPr>
                <w:rFonts w:cs="Arial"/>
              </w:rPr>
              <w:t xml:space="preserve">14.00-15.00: Eftermiddagsmad </w:t>
            </w:r>
          </w:p>
          <w:p w14:paraId="5B41FC15" w14:textId="77777777" w:rsidR="00DF084C" w:rsidRPr="006B6C17" w:rsidRDefault="00DF084C" w:rsidP="00DF084C">
            <w:pPr>
              <w:shd w:val="clear" w:color="auto" w:fill="FFFFFF"/>
              <w:spacing w:after="220" w:line="388" w:lineRule="auto"/>
              <w:rPr>
                <w:rFonts w:cs="Arial"/>
              </w:rPr>
            </w:pPr>
            <w:r w:rsidRPr="006B6C17">
              <w:rPr>
                <w:rFonts w:cs="Arial"/>
              </w:rPr>
              <w:t>15.00-16.30: Leg – plads til børns spontane og selvorganiserede leg</w:t>
            </w:r>
          </w:p>
          <w:p w14:paraId="0D709031" w14:textId="77777777" w:rsidR="00DF084C" w:rsidRPr="006B6C17" w:rsidRDefault="00DF084C" w:rsidP="00DF084C">
            <w:pPr>
              <w:shd w:val="clear" w:color="auto" w:fill="FFFFFF"/>
              <w:spacing w:after="220" w:line="388" w:lineRule="auto"/>
              <w:rPr>
                <w:rFonts w:cs="Arial"/>
              </w:rPr>
            </w:pPr>
            <w:r w:rsidRPr="006B6C17">
              <w:rPr>
                <w:rFonts w:cs="Arial"/>
              </w:rPr>
              <w:t xml:space="preserve">16.00: Børnehaven går i vuggestuen for afhentning. </w:t>
            </w:r>
          </w:p>
          <w:p w14:paraId="6A0571B7" w14:textId="7922FBE0" w:rsidR="00DF084C" w:rsidRPr="008317F4" w:rsidRDefault="00DF084C" w:rsidP="008317F4">
            <w:pPr>
              <w:shd w:val="clear" w:color="auto" w:fill="FFFFFF"/>
              <w:spacing w:after="220" w:line="388" w:lineRule="auto"/>
              <w:rPr>
                <w:rFonts w:cs="Arial"/>
              </w:rPr>
            </w:pPr>
            <w:r w:rsidRPr="006B6C17">
              <w:rPr>
                <w:rFonts w:cs="Arial"/>
              </w:rPr>
              <w:t xml:space="preserve">16.30: Luk (17:00: </w:t>
            </w:r>
            <w:r w:rsidR="00054D88" w:rsidRPr="006B6C17">
              <w:rPr>
                <w:rFonts w:cs="Arial"/>
              </w:rPr>
              <w:t>torsdag</w:t>
            </w:r>
            <w:r w:rsidRPr="006B6C17">
              <w:rPr>
                <w:rFonts w:cs="Arial"/>
              </w:rPr>
              <w:t>)</w:t>
            </w:r>
          </w:p>
          <w:p w14:paraId="6DE873E9" w14:textId="7751DABF" w:rsidR="00DF084C" w:rsidRPr="006B6C17" w:rsidRDefault="00DF084C" w:rsidP="00DF084C">
            <w:pPr>
              <w:rPr>
                <w:rFonts w:cs="Arial"/>
              </w:rPr>
            </w:pPr>
            <w:r w:rsidRPr="006B6C17">
              <w:rPr>
                <w:rFonts w:cs="Arial"/>
              </w:rPr>
              <w:t>En forudsætning for at børnene skal kunne trives, lære og dannes er</w:t>
            </w:r>
            <w:r w:rsidR="008317F4">
              <w:rPr>
                <w:rFonts w:cs="Arial"/>
              </w:rPr>
              <w:t>,</w:t>
            </w:r>
            <w:r w:rsidRPr="006B6C17">
              <w:rPr>
                <w:rFonts w:cs="Arial"/>
              </w:rPr>
              <w:t xml:space="preserve"> at rammerne og rutinerne samt fordelingen af arbejdsopgaver er tydelige mellem de voksne i Lygten Vuggestue. Dette giver børnene ro og overskud til at være medvirkende og deltagende i læringsprocessen. Medarbejderne i Lygten Vuggestue skal også have kendskab til, hvordan børn bedst kan støttes i det pædagogiske læringsmiljø. Dette gøres blandt andet ved at have øje for barnets nærmeste udviklingszone</w:t>
            </w:r>
            <w:r w:rsidR="003E69E1">
              <w:rPr>
                <w:rFonts w:cs="Arial"/>
              </w:rPr>
              <w:t xml:space="preserve"> (Kristensen, 2015, s. 139). </w:t>
            </w:r>
            <w:r w:rsidRPr="006B6C17">
              <w:rPr>
                <w:rFonts w:cs="Arial"/>
              </w:rPr>
              <w:t>Det kræver, at aktiviteten eller legen tilpasses barnet, så det udfordres. “Opgaven” må hverken være for svær eller for let, da barnet dermed kan miste interessen, lysten eller eventuelt troen på at kunne mestre opgaven. Grundlæggende kan det beskrives, at barnet sammen med lidt hjælp fra en voksen kan klare en opgave, som det endnu ikke helt kan klare selv.  Derudover fokuserer vi på de tre måder at positionere sig på overfor børnene:</w:t>
            </w:r>
          </w:p>
          <w:p w14:paraId="09B3AA35" w14:textId="77777777" w:rsidR="00DF084C" w:rsidRPr="006B6C17" w:rsidRDefault="00DF084C" w:rsidP="00DF084C">
            <w:pPr>
              <w:rPr>
                <w:rFonts w:cs="Arial"/>
                <w:color w:val="4472C4"/>
              </w:rPr>
            </w:pPr>
          </w:p>
          <w:p w14:paraId="4C9570C5" w14:textId="77777777" w:rsidR="00DF084C" w:rsidRPr="006B6C17" w:rsidRDefault="00DF084C" w:rsidP="009D4A69">
            <w:pPr>
              <w:numPr>
                <w:ilvl w:val="0"/>
                <w:numId w:val="21"/>
              </w:numPr>
              <w:pBdr>
                <w:top w:val="nil"/>
                <w:left w:val="nil"/>
                <w:bottom w:val="nil"/>
                <w:right w:val="nil"/>
                <w:between w:val="nil"/>
              </w:pBdr>
              <w:spacing w:line="240" w:lineRule="auto"/>
              <w:rPr>
                <w:rFonts w:cs="Arial"/>
              </w:rPr>
            </w:pPr>
            <w:r w:rsidRPr="006B6C17">
              <w:rPr>
                <w:rFonts w:eastAsia="Calibri" w:cs="Arial"/>
              </w:rPr>
              <w:t>’At gå foran’: hvor den voksne er deltagende, lærer fra sig og viser børnene hvordan det kan gøres</w:t>
            </w:r>
          </w:p>
          <w:p w14:paraId="1C141447" w14:textId="77777777" w:rsidR="00DF084C" w:rsidRPr="006B6C17" w:rsidRDefault="00DF084C" w:rsidP="009D4A69">
            <w:pPr>
              <w:numPr>
                <w:ilvl w:val="0"/>
                <w:numId w:val="21"/>
              </w:numPr>
              <w:pBdr>
                <w:top w:val="nil"/>
                <w:left w:val="nil"/>
                <w:bottom w:val="nil"/>
                <w:right w:val="nil"/>
                <w:between w:val="nil"/>
              </w:pBdr>
              <w:spacing w:line="240" w:lineRule="auto"/>
              <w:rPr>
                <w:rFonts w:cs="Arial"/>
              </w:rPr>
            </w:pPr>
            <w:r w:rsidRPr="006B6C17">
              <w:rPr>
                <w:rFonts w:eastAsia="Calibri" w:cs="Arial"/>
              </w:rPr>
              <w:t>’At gå ved siden af’: den voksne støtter barnet i at prøve selv</w:t>
            </w:r>
          </w:p>
          <w:p w14:paraId="495AB20C" w14:textId="77777777" w:rsidR="00DF084C" w:rsidRPr="006B6C17" w:rsidRDefault="00DF084C" w:rsidP="009D4A69">
            <w:pPr>
              <w:numPr>
                <w:ilvl w:val="0"/>
                <w:numId w:val="21"/>
              </w:numPr>
              <w:pBdr>
                <w:top w:val="nil"/>
                <w:left w:val="nil"/>
                <w:bottom w:val="nil"/>
                <w:right w:val="nil"/>
                <w:between w:val="nil"/>
              </w:pBdr>
              <w:spacing w:line="240" w:lineRule="auto"/>
              <w:rPr>
                <w:rFonts w:cs="Arial"/>
              </w:rPr>
            </w:pPr>
            <w:r w:rsidRPr="006B6C17">
              <w:rPr>
                <w:rFonts w:eastAsia="Calibri" w:cs="Arial"/>
              </w:rPr>
              <w:t>’At gå bagved’: den voksne observerer børnene, assisterer løbende og støtter op om konflikter, hvis dette er nødvendigt</w:t>
            </w:r>
          </w:p>
          <w:p w14:paraId="376D506D" w14:textId="77777777" w:rsidR="00DF084C" w:rsidRPr="006B6C17" w:rsidRDefault="00DF084C" w:rsidP="00DF084C">
            <w:pPr>
              <w:rPr>
                <w:rFonts w:cs="Arial"/>
                <w:color w:val="4472C4"/>
              </w:rPr>
            </w:pPr>
          </w:p>
          <w:p w14:paraId="0B635FB5" w14:textId="5D46EDE4" w:rsidR="00B27A2A" w:rsidRPr="00DF084C" w:rsidRDefault="00DF084C" w:rsidP="00DF084C">
            <w:pPr>
              <w:rPr>
                <w:rFonts w:cs="Arial"/>
              </w:rPr>
            </w:pPr>
            <w:r w:rsidRPr="006B6C17">
              <w:rPr>
                <w:rFonts w:cs="Arial"/>
              </w:rPr>
              <w:t xml:space="preserve">En anden måde hvorpå Lygten Vuggestue arbejder med det pædagogiske læringsmiljø er, at årskalenderen er planlagt, før året går i gang. Der planlægges alt fra forældrehygge, møder og temaer. Dog er temaets indhold ikke planlagt i detaljer på grund af forandringsprocesser, som hele tiden er til stede i det pædagogiske læringsmiljø. Derudover får forældre også en ugentlig aktivitetsplan, samt et nyhedsbrev inden et nyt tema påbegyndes. </w:t>
            </w:r>
          </w:p>
        </w:tc>
      </w:tr>
    </w:tbl>
    <w:p w14:paraId="12669755" w14:textId="77777777" w:rsidR="00127978" w:rsidRDefault="00127978" w:rsidP="00DE4B95">
      <w:pPr>
        <w:pStyle w:val="MiniPara"/>
      </w:pPr>
    </w:p>
    <w:p w14:paraId="04C846DD"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3D02DDDE" w14:textId="77777777" w:rsidTr="001D4135">
        <w:trPr>
          <w:cantSplit/>
          <w:trHeight w:hRule="exact" w:val="2835"/>
        </w:trPr>
        <w:tc>
          <w:tcPr>
            <w:tcW w:w="7087" w:type="dxa"/>
          </w:tcPr>
          <w:p w14:paraId="12533B7E" w14:textId="77777777" w:rsidR="00127978" w:rsidRPr="004154FE" w:rsidRDefault="00127978" w:rsidP="00892A75">
            <w:pPr>
              <w:pStyle w:val="Overskrift2"/>
            </w:pPr>
            <w:r w:rsidRPr="004154FE">
              <w:t>Samarbejde med forældre om børns læring</w:t>
            </w:r>
          </w:p>
          <w:p w14:paraId="1E1E14E3" w14:textId="77777777" w:rsidR="00127978" w:rsidRPr="004154FE" w:rsidRDefault="00127978" w:rsidP="00127978">
            <w:pPr>
              <w:pStyle w:val="Tekst2"/>
              <w:rPr>
                <w:color w:val="4472C4" w:themeColor="accent1"/>
                <w:sz w:val="20"/>
              </w:rPr>
            </w:pPr>
            <w:r w:rsidRPr="004154FE">
              <w:rPr>
                <w:color w:val="4472C4" w:themeColor="accent1"/>
                <w:sz w:val="20"/>
              </w:rPr>
              <w:t>”Det skal fremgå af den pædagogiske læreplan, hvordan dagtilbuddet samarbejder med forældrene om børns læring.”</w:t>
            </w:r>
          </w:p>
          <w:p w14:paraId="03140037" w14:textId="77777777" w:rsidR="00127978" w:rsidRPr="004154FE" w:rsidRDefault="00127978" w:rsidP="007801A8">
            <w:pPr>
              <w:pStyle w:val="Byline"/>
              <w:spacing w:after="480"/>
              <w:rPr>
                <w:i w:val="0"/>
              </w:rPr>
            </w:pPr>
            <w:r w:rsidRPr="004154FE">
              <w:rPr>
                <w:i w:val="0"/>
                <w:color w:val="4472C4" w:themeColor="accent1"/>
              </w:rPr>
              <w:t>Den styrkede pædagogiske læreplan, Rammer og indhold, s. 24-25</w:t>
            </w:r>
          </w:p>
        </w:tc>
        <w:tc>
          <w:tcPr>
            <w:tcW w:w="2551" w:type="dxa"/>
          </w:tcPr>
          <w:p w14:paraId="3158F6DA" w14:textId="77777777" w:rsidR="00127978" w:rsidRPr="004154FE" w:rsidRDefault="00127978" w:rsidP="00892A75">
            <w:pPr>
              <w:jc w:val="right"/>
              <w:rPr>
                <w:color w:val="4472C4" w:themeColor="accent1"/>
              </w:rPr>
            </w:pPr>
            <w:r w:rsidRPr="004154FE">
              <w:rPr>
                <w:noProof/>
                <w:color w:val="4472C4" w:themeColor="accent1"/>
                <w:lang w:eastAsia="da-DK"/>
              </w:rPr>
              <w:drawing>
                <wp:inline distT="0" distB="0" distL="0" distR="0" wp14:anchorId="1596C69B" wp14:editId="2C6140A6">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0661DE" w14:textId="77777777" w:rsidR="00127978" w:rsidRDefault="00127978" w:rsidP="005252DB">
      <w:pPr>
        <w:pStyle w:val="MiniPara"/>
      </w:pPr>
    </w:p>
    <w:p w14:paraId="39E561C8"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0032FE14" w14:textId="77777777" w:rsidTr="009E4E9A">
        <w:trPr>
          <w:trHeight w:val="5727"/>
        </w:trPr>
        <w:tc>
          <w:tcPr>
            <w:tcW w:w="9638" w:type="dxa"/>
          </w:tcPr>
          <w:p w14:paraId="2FE51138" w14:textId="77777777" w:rsidR="00127978" w:rsidRPr="004154FE" w:rsidRDefault="009044C5" w:rsidP="009044C5">
            <w:pPr>
              <w:pStyle w:val="Tekst5bl"/>
            </w:pPr>
            <w:r w:rsidRPr="004154FE">
              <w:t>Hvordan samarbejder vi med forældrene om barnets og børnegruppens trivsel og læring?</w:t>
            </w:r>
          </w:p>
          <w:p w14:paraId="7756D608" w14:textId="77777777" w:rsidR="00DF084C" w:rsidRPr="006B6C17" w:rsidRDefault="00DF084C" w:rsidP="00DF084C">
            <w:pPr>
              <w:rPr>
                <w:rFonts w:cs="Arial"/>
              </w:rPr>
            </w:pPr>
          </w:p>
          <w:p w14:paraId="595DE8CA" w14:textId="77777777" w:rsidR="00DF084C" w:rsidRPr="006B6C17" w:rsidRDefault="00DF084C" w:rsidP="00DF084C">
            <w:pPr>
              <w:rPr>
                <w:rFonts w:cs="Arial"/>
              </w:rPr>
            </w:pPr>
            <w:r w:rsidRPr="006B6C17">
              <w:rPr>
                <w:rFonts w:cs="Arial"/>
              </w:rPr>
              <w:t>I Lygten Vuggestue er et godt samarbejde mellem forældrene og personalet en af de vigtigste faktorer for, at barnet oplever dets tid i vuggestuen som noget positivt og trygt. Vi ønsker, at børnene forlader deres vuggestueliv med et følelsesminde af, at ”vuggestuelivet har været det dejligste eventyr”.</w:t>
            </w:r>
          </w:p>
          <w:p w14:paraId="02B87F34" w14:textId="77777777" w:rsidR="00DF084C" w:rsidRPr="006B6C17" w:rsidRDefault="00DF084C" w:rsidP="00DF084C">
            <w:pPr>
              <w:rPr>
                <w:rFonts w:cs="Arial"/>
                <w:color w:val="4472C4"/>
              </w:rPr>
            </w:pPr>
          </w:p>
          <w:p w14:paraId="7AF49DFE" w14:textId="27515B37" w:rsidR="00DF084C" w:rsidRPr="006B6C17" w:rsidRDefault="00DF084C" w:rsidP="00DF084C">
            <w:pPr>
              <w:rPr>
                <w:rFonts w:cs="Arial"/>
              </w:rPr>
            </w:pPr>
            <w:r w:rsidRPr="006B6C17">
              <w:rPr>
                <w:rFonts w:cs="Arial"/>
              </w:rPr>
              <w:t>Et godt samarbejde mellem forældre og personale er afgørende for børnenes trivsel og læring, da disse to arenaer er med til at udvikle barnets perspektiv på sig selv. Forældrene skal opleve tiden hos os som positiv og god, og derfor skal (samarbejds-)broen</w:t>
            </w:r>
            <w:r w:rsidR="008317F4">
              <w:rPr>
                <w:rFonts w:cs="Arial"/>
              </w:rPr>
              <w:t>,</w:t>
            </w:r>
            <w:r w:rsidRPr="006B6C17">
              <w:rPr>
                <w:rFonts w:cs="Arial"/>
              </w:rPr>
              <w:t xml:space="preserve"> der bygges mellem vuggestue/hjem og hjem/vuggestue</w:t>
            </w:r>
            <w:r w:rsidR="008317F4">
              <w:rPr>
                <w:rFonts w:cs="Arial"/>
              </w:rPr>
              <w:t>,</w:t>
            </w:r>
            <w:r w:rsidRPr="006B6C17">
              <w:rPr>
                <w:rFonts w:cs="Arial"/>
              </w:rPr>
              <w:t xml:space="preserve"> være kort, synlig og åben (uden ”vejarbejde”). Forældrene skal vide, at vi altid er tilgængelige.</w:t>
            </w:r>
          </w:p>
          <w:p w14:paraId="155E0AA5" w14:textId="77777777" w:rsidR="00DF084C" w:rsidRPr="006B6C17" w:rsidRDefault="00DF084C" w:rsidP="00DF084C">
            <w:pPr>
              <w:rPr>
                <w:rFonts w:cs="Arial"/>
                <w:color w:val="4472C4"/>
              </w:rPr>
            </w:pPr>
          </w:p>
          <w:p w14:paraId="53CB1F9A" w14:textId="77777777" w:rsidR="00DF084C" w:rsidRPr="006B6C17" w:rsidRDefault="00DF084C" w:rsidP="00DF084C">
            <w:pPr>
              <w:rPr>
                <w:rFonts w:cs="Arial"/>
              </w:rPr>
            </w:pPr>
            <w:r w:rsidRPr="006B6C17">
              <w:rPr>
                <w:rFonts w:cs="Arial"/>
              </w:rPr>
              <w:t>Et godt forældresamarbejde i Lygten Vuggestue indebærer mere end den daglige kontakt og forældresamtaler. For os handler det også om at inddrage forældrene i vores daglige pædagogiske arbejde og give dem et indblik i vores pædagogiske praksis. At bygge bro handler om, at vi sammen kan understøtte barnets læring, udvikling og trivsel. Eksempelvis skal forældrene have viden om, hvilke sange vi synger i vuggestuen, hvilke bøger vi læser, barnets interesser i vuggestuen samt hvilke voksne, barnet har tilbragt tid med den pågældende dag.</w:t>
            </w:r>
          </w:p>
          <w:p w14:paraId="3288319C" w14:textId="77777777" w:rsidR="00DF084C" w:rsidRPr="006B6C17" w:rsidRDefault="00DF084C" w:rsidP="00DF084C">
            <w:pPr>
              <w:rPr>
                <w:rFonts w:cs="Arial"/>
                <w:color w:val="4472C4"/>
              </w:rPr>
            </w:pPr>
          </w:p>
          <w:p w14:paraId="2DE3FF45" w14:textId="77777777" w:rsidR="00DF084C" w:rsidRPr="006B6C17" w:rsidRDefault="00DF084C" w:rsidP="00DF084C">
            <w:pPr>
              <w:rPr>
                <w:rFonts w:cs="Arial"/>
              </w:rPr>
            </w:pPr>
            <w:r w:rsidRPr="006B6C17">
              <w:rPr>
                <w:rFonts w:cs="Arial"/>
              </w:rPr>
              <w:t>I Lygten Vuggestue har vi syv måder, hvorpå vi styrker forældresamarbejdet:</w:t>
            </w:r>
          </w:p>
          <w:p w14:paraId="1EC4CC7D" w14:textId="77777777" w:rsidR="00DF084C" w:rsidRPr="006B6C17" w:rsidRDefault="00DF084C" w:rsidP="00DF084C">
            <w:pPr>
              <w:rPr>
                <w:rFonts w:cs="Arial"/>
                <w:color w:val="FF0000"/>
              </w:rPr>
            </w:pPr>
          </w:p>
          <w:p w14:paraId="7EE5A9C1" w14:textId="77777777" w:rsidR="00DF084C" w:rsidRPr="006B6C17" w:rsidRDefault="00DF084C" w:rsidP="00DF084C">
            <w:pPr>
              <w:rPr>
                <w:rFonts w:cs="Arial"/>
                <w:b/>
              </w:rPr>
            </w:pPr>
            <w:r w:rsidRPr="006B6C17">
              <w:rPr>
                <w:rFonts w:cs="Arial"/>
                <w:b/>
              </w:rPr>
              <w:t>1. Modtagelse af nyt barn</w:t>
            </w:r>
          </w:p>
          <w:p w14:paraId="4BAE42DB" w14:textId="77777777" w:rsidR="00DF084C" w:rsidRPr="006B6C17" w:rsidRDefault="00DF084C" w:rsidP="00DF084C">
            <w:pPr>
              <w:rPr>
                <w:rFonts w:cs="Arial"/>
              </w:rPr>
            </w:pPr>
          </w:p>
          <w:p w14:paraId="77479B34" w14:textId="77251189" w:rsidR="00DF084C" w:rsidRPr="006B6C17" w:rsidRDefault="00DF084C" w:rsidP="009D4A69">
            <w:pPr>
              <w:numPr>
                <w:ilvl w:val="0"/>
                <w:numId w:val="25"/>
              </w:numPr>
              <w:pBdr>
                <w:top w:val="nil"/>
                <w:left w:val="nil"/>
                <w:bottom w:val="nil"/>
                <w:right w:val="nil"/>
                <w:between w:val="nil"/>
              </w:pBdr>
              <w:spacing w:line="240" w:lineRule="auto"/>
              <w:rPr>
                <w:rFonts w:cs="Arial"/>
              </w:rPr>
            </w:pPr>
            <w:r w:rsidRPr="006B6C17">
              <w:rPr>
                <w:rFonts w:eastAsia="Calibri" w:cs="Arial"/>
                <w:b/>
              </w:rPr>
              <w:t>Opstartssamtale:</w:t>
            </w:r>
            <w:r w:rsidRPr="006B6C17">
              <w:rPr>
                <w:rFonts w:eastAsia="Calibri" w:cs="Arial"/>
              </w:rPr>
              <w:t xml:space="preserve"> Alle nye forældre indkaldes til en opstartssamtale, inden barnet begynder i vuggestue. Mødet er uden deres barn. Her vil der være tid til, at forældrene kommer med spørgsmål og eventuelle udfordringer. </w:t>
            </w:r>
            <w:r w:rsidRPr="006B6C17">
              <w:rPr>
                <w:rFonts w:cs="Arial"/>
              </w:rPr>
              <w:t>Forældre har</w:t>
            </w:r>
            <w:r w:rsidRPr="006B6C17">
              <w:rPr>
                <w:rFonts w:eastAsia="Calibri" w:cs="Arial"/>
              </w:rPr>
              <w:t xml:space="preserve"> viden om deres barn, som vi ikke har. I modtagelsesfasen er det vigtig for os, at barnet kommer i fokus uden så meget </w:t>
            </w:r>
            <w:r w:rsidRPr="006B6C17">
              <w:rPr>
                <w:rFonts w:cs="Arial"/>
              </w:rPr>
              <w:t>“</w:t>
            </w:r>
            <w:r w:rsidRPr="006B6C17">
              <w:rPr>
                <w:rFonts w:eastAsia="Calibri" w:cs="Arial"/>
              </w:rPr>
              <w:t>voksensnak</w:t>
            </w:r>
            <w:r w:rsidRPr="006B6C17">
              <w:rPr>
                <w:rFonts w:cs="Arial"/>
              </w:rPr>
              <w:t>”</w:t>
            </w:r>
            <w:r w:rsidR="008317F4">
              <w:rPr>
                <w:rFonts w:cs="Arial"/>
              </w:rPr>
              <w:t>,</w:t>
            </w:r>
            <w:r w:rsidRPr="006B6C17">
              <w:rPr>
                <w:rFonts w:eastAsia="Calibri" w:cs="Arial"/>
              </w:rPr>
              <w:t xml:space="preserve"> og derfor prioriteres denne samtale højt.</w:t>
            </w:r>
          </w:p>
          <w:p w14:paraId="111A1D51" w14:textId="77777777" w:rsidR="00DF084C" w:rsidRPr="006B6C17" w:rsidRDefault="00DF084C" w:rsidP="00DF084C">
            <w:pPr>
              <w:rPr>
                <w:rFonts w:cs="Arial"/>
                <w:color w:val="4472C4"/>
              </w:rPr>
            </w:pPr>
          </w:p>
          <w:p w14:paraId="31E376FB" w14:textId="641EBCB0" w:rsidR="00DF084C" w:rsidRPr="006B6C17" w:rsidRDefault="00DF084C" w:rsidP="009D4A69">
            <w:pPr>
              <w:numPr>
                <w:ilvl w:val="0"/>
                <w:numId w:val="25"/>
              </w:numPr>
              <w:pBdr>
                <w:top w:val="nil"/>
                <w:left w:val="nil"/>
                <w:bottom w:val="nil"/>
                <w:right w:val="nil"/>
                <w:between w:val="nil"/>
              </w:pBdr>
              <w:spacing w:line="240" w:lineRule="auto"/>
              <w:rPr>
                <w:rFonts w:cs="Arial"/>
              </w:rPr>
            </w:pPr>
            <w:r w:rsidRPr="006B6C17">
              <w:rPr>
                <w:rFonts w:eastAsia="Calibri" w:cs="Arial"/>
                <w:b/>
              </w:rPr>
              <w:t>Besøgsdag:</w:t>
            </w:r>
            <w:r w:rsidRPr="006B6C17">
              <w:rPr>
                <w:rFonts w:eastAsia="Calibri" w:cs="Arial"/>
              </w:rPr>
              <w:t xml:space="preserve"> Der aftales en besøgsdag</w:t>
            </w:r>
            <w:r w:rsidR="008317F4">
              <w:rPr>
                <w:rFonts w:eastAsia="Calibri" w:cs="Arial"/>
              </w:rPr>
              <w:t>,</w:t>
            </w:r>
            <w:r w:rsidRPr="006B6C17">
              <w:rPr>
                <w:rFonts w:eastAsia="Calibri" w:cs="Arial"/>
              </w:rPr>
              <w:t xml:space="preserve"> inden barnet </w:t>
            </w:r>
            <w:r w:rsidRPr="006B6C17">
              <w:rPr>
                <w:rFonts w:cs="Arial"/>
              </w:rPr>
              <w:t>begynder</w:t>
            </w:r>
            <w:r w:rsidRPr="006B6C17">
              <w:rPr>
                <w:rFonts w:eastAsia="Calibri" w:cs="Arial"/>
              </w:rPr>
              <w:t xml:space="preserve">. Barnet vil, som </w:t>
            </w:r>
            <w:r w:rsidRPr="006B6C17">
              <w:rPr>
                <w:rFonts w:cs="Arial"/>
              </w:rPr>
              <w:t xml:space="preserve">oftest, komme på besøg i ca. 30 minutter, få dage inden dets officielle første dag i vuggestuen. </w:t>
            </w:r>
          </w:p>
          <w:p w14:paraId="7E584AC1" w14:textId="77777777" w:rsidR="00DF084C" w:rsidRPr="006B6C17" w:rsidRDefault="00DF084C" w:rsidP="00DF084C">
            <w:pPr>
              <w:pBdr>
                <w:top w:val="nil"/>
                <w:left w:val="nil"/>
                <w:bottom w:val="nil"/>
                <w:right w:val="nil"/>
                <w:between w:val="nil"/>
              </w:pBdr>
              <w:ind w:left="720"/>
              <w:rPr>
                <w:rFonts w:cs="Arial"/>
                <w:b/>
                <w:color w:val="4472C4"/>
              </w:rPr>
            </w:pPr>
          </w:p>
          <w:p w14:paraId="1C38CA92" w14:textId="0CEBC9C7" w:rsidR="00DF084C" w:rsidRPr="006B6C17" w:rsidRDefault="00DF084C" w:rsidP="009D4A69">
            <w:pPr>
              <w:numPr>
                <w:ilvl w:val="0"/>
                <w:numId w:val="25"/>
              </w:numPr>
              <w:pBdr>
                <w:top w:val="nil"/>
                <w:left w:val="nil"/>
                <w:bottom w:val="nil"/>
                <w:right w:val="nil"/>
                <w:between w:val="nil"/>
              </w:pBdr>
              <w:spacing w:line="240" w:lineRule="auto"/>
              <w:rPr>
                <w:rFonts w:cs="Arial"/>
              </w:rPr>
            </w:pPr>
            <w:r w:rsidRPr="006B6C17">
              <w:rPr>
                <w:rFonts w:eastAsia="Calibri" w:cs="Arial"/>
                <w:b/>
              </w:rPr>
              <w:t>Modtagelsesproceduren:</w:t>
            </w:r>
            <w:r w:rsidRPr="006B6C17">
              <w:rPr>
                <w:rFonts w:eastAsia="Calibri" w:cs="Arial"/>
              </w:rPr>
              <w:t xml:space="preserve"> Rammen og strukturen er lagt inden barnet begynder, men i modtagelsesfasen kan den justeres efter det enkelte barns behov. Her er dialogen med forældrene vigtig. Forældrene er med to dage i </w:t>
            </w:r>
            <w:sdt>
              <w:sdtPr>
                <w:rPr>
                  <w:rFonts w:cs="Arial"/>
                </w:rPr>
                <w:tag w:val="goog_rdk_1"/>
                <w:id w:val="1325781985"/>
              </w:sdtPr>
              <w:sdtContent/>
            </w:sdt>
            <w:r w:rsidRPr="006B6C17">
              <w:rPr>
                <w:rFonts w:eastAsia="Calibri" w:cs="Arial"/>
              </w:rPr>
              <w:t xml:space="preserve">modtagelsesugen. </w:t>
            </w:r>
            <w:r w:rsidR="003E69E1">
              <w:rPr>
                <w:rFonts w:eastAsia="Calibri" w:cs="Arial"/>
              </w:rPr>
              <w:t xml:space="preserve">Der kan læses mere om modtagelsesforløbet på </w:t>
            </w:r>
            <w:hyperlink r:id="rId20" w:history="1">
              <w:r w:rsidR="003E69E1" w:rsidRPr="00ED55E8">
                <w:rPr>
                  <w:rStyle w:val="Hyperlink"/>
                  <w:rFonts w:eastAsia="Calibri" w:cs="Arial"/>
                </w:rPr>
                <w:t>https://www.lygten.dk/vuggestuen-det-praktiske</w:t>
              </w:r>
            </w:hyperlink>
            <w:r w:rsidR="003E69E1">
              <w:rPr>
                <w:rFonts w:eastAsia="Calibri" w:cs="Arial"/>
              </w:rPr>
              <w:t xml:space="preserve">. </w:t>
            </w:r>
          </w:p>
          <w:p w14:paraId="49C011A3" w14:textId="77777777" w:rsidR="00DF084C" w:rsidRPr="006B6C17" w:rsidRDefault="00DF084C" w:rsidP="00DF084C">
            <w:pPr>
              <w:pBdr>
                <w:top w:val="nil"/>
                <w:left w:val="nil"/>
                <w:bottom w:val="nil"/>
                <w:right w:val="nil"/>
                <w:between w:val="nil"/>
              </w:pBdr>
              <w:rPr>
                <w:rFonts w:cs="Arial"/>
                <w:color w:val="70AD47"/>
              </w:rPr>
            </w:pPr>
          </w:p>
          <w:p w14:paraId="687188CF" w14:textId="77777777" w:rsidR="00DF084C" w:rsidRPr="006B6C17" w:rsidRDefault="00DF084C" w:rsidP="00DF084C">
            <w:pPr>
              <w:rPr>
                <w:rFonts w:cs="Arial"/>
                <w:b/>
              </w:rPr>
            </w:pPr>
            <w:r w:rsidRPr="006B6C17">
              <w:rPr>
                <w:rFonts w:cs="Arial"/>
                <w:b/>
              </w:rPr>
              <w:t>2. Daglig kontakt med forældre både ved bringe- og hentesituation</w:t>
            </w:r>
          </w:p>
          <w:p w14:paraId="669A4AEF" w14:textId="77777777" w:rsidR="00DF084C" w:rsidRPr="006B6C17" w:rsidRDefault="00DF084C" w:rsidP="00DF084C">
            <w:pPr>
              <w:rPr>
                <w:rFonts w:cs="Arial"/>
                <w:color w:val="4472C4"/>
              </w:rPr>
            </w:pPr>
          </w:p>
          <w:p w14:paraId="0F6EB958" w14:textId="343BDAE6" w:rsidR="00DF084C" w:rsidRPr="008317F4" w:rsidRDefault="00DF084C" w:rsidP="00DF084C">
            <w:pPr>
              <w:numPr>
                <w:ilvl w:val="0"/>
                <w:numId w:val="26"/>
              </w:numPr>
              <w:pBdr>
                <w:top w:val="nil"/>
                <w:left w:val="nil"/>
                <w:bottom w:val="nil"/>
                <w:right w:val="nil"/>
                <w:between w:val="nil"/>
              </w:pBdr>
              <w:spacing w:line="240" w:lineRule="auto"/>
              <w:rPr>
                <w:rFonts w:cs="Arial"/>
              </w:rPr>
            </w:pPr>
            <w:r w:rsidRPr="006B6C17">
              <w:rPr>
                <w:rFonts w:eastAsia="Calibri" w:cs="Arial"/>
              </w:rPr>
              <w:t>Dialogen i bringe</w:t>
            </w:r>
            <w:r w:rsidR="008317F4">
              <w:rPr>
                <w:rFonts w:eastAsia="Calibri" w:cs="Arial"/>
              </w:rPr>
              <w:t xml:space="preserve">- </w:t>
            </w:r>
            <w:r w:rsidRPr="006B6C17">
              <w:rPr>
                <w:rFonts w:eastAsia="Calibri" w:cs="Arial"/>
              </w:rPr>
              <w:t xml:space="preserve">og hentesituationen er vigtig for os. Vi sørger altid for, at der er mulighed for at have personlig kontakt med forældrene, og at forældrene kan </w:t>
            </w:r>
            <w:r w:rsidRPr="006B6C17">
              <w:rPr>
                <w:rFonts w:cs="Arial"/>
              </w:rPr>
              <w:t>have</w:t>
            </w:r>
            <w:r w:rsidRPr="006B6C17">
              <w:rPr>
                <w:rFonts w:eastAsia="Calibri" w:cs="Arial"/>
              </w:rPr>
              <w:t xml:space="preserve"> </w:t>
            </w:r>
            <w:r w:rsidRPr="006B6C17">
              <w:rPr>
                <w:rFonts w:cs="Arial"/>
              </w:rPr>
              <w:t>en</w:t>
            </w:r>
            <w:r w:rsidRPr="006B6C17">
              <w:rPr>
                <w:rFonts w:eastAsia="Calibri" w:cs="Arial"/>
              </w:rPr>
              <w:t xml:space="preserve"> tæt, løbende dialog med personalet</w:t>
            </w:r>
            <w:r w:rsidRPr="006B6C17">
              <w:rPr>
                <w:rFonts w:cs="Arial"/>
              </w:rPr>
              <w:t xml:space="preserve"> dagligt. </w:t>
            </w:r>
            <w:r w:rsidRPr="006B6C17">
              <w:rPr>
                <w:rFonts w:eastAsia="Calibri" w:cs="Arial"/>
              </w:rPr>
              <w:t xml:space="preserve">Hvis vi eller forældrene har brug for en </w:t>
            </w:r>
            <w:r w:rsidRPr="006B6C17">
              <w:rPr>
                <w:rFonts w:cs="Arial"/>
              </w:rPr>
              <w:t>mere omfattende</w:t>
            </w:r>
            <w:r w:rsidRPr="006B6C17">
              <w:rPr>
                <w:rFonts w:eastAsia="Calibri" w:cs="Arial"/>
              </w:rPr>
              <w:t xml:space="preserve"> samtale, tage</w:t>
            </w:r>
            <w:r w:rsidRPr="006B6C17">
              <w:rPr>
                <w:rFonts w:cs="Arial"/>
              </w:rPr>
              <w:t xml:space="preserve">r en af parterne kontakt via Forældreintra eller ringer på telefonen. </w:t>
            </w:r>
            <w:r w:rsidRPr="006B6C17">
              <w:rPr>
                <w:rFonts w:eastAsia="Calibri" w:cs="Arial"/>
              </w:rPr>
              <w:t xml:space="preserve">Vi ved, at både forældrene og personalet har en unik viden om barnets trivsel. Det gavner barnet, at vi deler dette med hinanden, da vi </w:t>
            </w:r>
            <w:r w:rsidRPr="006B6C17">
              <w:rPr>
                <w:rFonts w:eastAsia="Calibri" w:cs="Arial"/>
              </w:rPr>
              <w:lastRenderedPageBreak/>
              <w:t>sammen kan støtte barnet om eventuelle udfordringer, som barnet har i hjemmet eller i vuggestuen. Når vi deler vores viden, både når ting lykkes eller er udfordrende, kan vi bedre støtte barnet i dets trivsel og udvikling. Vi får et bedre helhedsbillede af barnet og forståelse af barnets adfærd.</w:t>
            </w:r>
          </w:p>
          <w:p w14:paraId="25C9130D" w14:textId="77777777" w:rsidR="00DF084C" w:rsidRPr="006B6C17" w:rsidRDefault="00DF084C" w:rsidP="00DF084C">
            <w:pPr>
              <w:rPr>
                <w:rFonts w:cs="Arial"/>
                <w:b/>
                <w:color w:val="4472C4"/>
              </w:rPr>
            </w:pPr>
          </w:p>
          <w:p w14:paraId="2DECA866" w14:textId="77777777" w:rsidR="00DF084C" w:rsidRPr="006B6C17" w:rsidRDefault="00DF084C" w:rsidP="00DF084C">
            <w:pPr>
              <w:rPr>
                <w:rFonts w:cs="Arial"/>
                <w:b/>
              </w:rPr>
            </w:pPr>
            <w:r w:rsidRPr="006B6C17">
              <w:rPr>
                <w:rFonts w:cs="Arial"/>
                <w:b/>
              </w:rPr>
              <w:t>3. Forældresamtaler</w:t>
            </w:r>
          </w:p>
          <w:p w14:paraId="6B052040" w14:textId="77777777" w:rsidR="00DF084C" w:rsidRPr="006B6C17" w:rsidRDefault="00DF084C" w:rsidP="00DF084C">
            <w:pPr>
              <w:rPr>
                <w:rFonts w:cs="Arial"/>
                <w:color w:val="4472C4"/>
              </w:rPr>
            </w:pPr>
          </w:p>
          <w:p w14:paraId="3EB3373A" w14:textId="77777777" w:rsidR="00DF084C" w:rsidRPr="006B6C17" w:rsidRDefault="00DF084C" w:rsidP="009D4A69">
            <w:pPr>
              <w:numPr>
                <w:ilvl w:val="0"/>
                <w:numId w:val="26"/>
              </w:numPr>
              <w:pBdr>
                <w:top w:val="nil"/>
                <w:left w:val="nil"/>
                <w:bottom w:val="nil"/>
                <w:right w:val="nil"/>
                <w:between w:val="nil"/>
              </w:pBdr>
              <w:spacing w:line="240" w:lineRule="auto"/>
              <w:rPr>
                <w:rFonts w:cs="Arial"/>
              </w:rPr>
            </w:pPr>
            <w:r w:rsidRPr="006B6C17">
              <w:rPr>
                <w:rFonts w:eastAsia="Calibri" w:cs="Arial"/>
              </w:rPr>
              <w:t xml:space="preserve">Alle forældre bliver indkaldt til en trivselssamtale efter omkring tre måneder.  </w:t>
            </w:r>
          </w:p>
          <w:p w14:paraId="7C5A8F32" w14:textId="77777777" w:rsidR="00DF084C" w:rsidRPr="006B6C17" w:rsidRDefault="00DF084C" w:rsidP="009D4A69">
            <w:pPr>
              <w:numPr>
                <w:ilvl w:val="0"/>
                <w:numId w:val="26"/>
              </w:numPr>
              <w:pBdr>
                <w:top w:val="nil"/>
                <w:left w:val="nil"/>
                <w:bottom w:val="nil"/>
                <w:right w:val="nil"/>
                <w:between w:val="nil"/>
              </w:pBdr>
              <w:spacing w:line="240" w:lineRule="auto"/>
              <w:rPr>
                <w:rFonts w:cs="Arial"/>
              </w:rPr>
            </w:pPr>
            <w:r w:rsidRPr="006B6C17">
              <w:rPr>
                <w:rFonts w:eastAsia="Calibri" w:cs="Arial"/>
              </w:rPr>
              <w:t>Der bliver holdt hyppige individuelle samtaler med forældre med børn/familie i udsatte positioner.</w:t>
            </w:r>
          </w:p>
          <w:p w14:paraId="39347D48" w14:textId="4E25B99C" w:rsidR="00DF084C" w:rsidRPr="00054D88" w:rsidRDefault="00DF084C" w:rsidP="009D4A69">
            <w:pPr>
              <w:numPr>
                <w:ilvl w:val="0"/>
                <w:numId w:val="26"/>
              </w:numPr>
              <w:pBdr>
                <w:top w:val="nil"/>
                <w:left w:val="nil"/>
                <w:bottom w:val="nil"/>
                <w:right w:val="nil"/>
                <w:between w:val="nil"/>
              </w:pBdr>
              <w:spacing w:line="240" w:lineRule="auto"/>
              <w:rPr>
                <w:rFonts w:cs="Arial"/>
              </w:rPr>
            </w:pPr>
            <w:r w:rsidRPr="006B6C17">
              <w:rPr>
                <w:rFonts w:eastAsia="Calibri" w:cs="Arial"/>
              </w:rPr>
              <w:t xml:space="preserve">Der afholdes en </w:t>
            </w:r>
            <w:r w:rsidRPr="006B6C17">
              <w:rPr>
                <w:rFonts w:cs="Arial"/>
              </w:rPr>
              <w:t>afsluttende-/overleveringssamtale,</w:t>
            </w:r>
            <w:r w:rsidRPr="006B6C17">
              <w:rPr>
                <w:rFonts w:eastAsia="Calibri" w:cs="Arial"/>
              </w:rPr>
              <w:t xml:space="preserve"> hvor forældrene deltager sammen med to fra det pædagogiske personale</w:t>
            </w:r>
            <w:r w:rsidR="008317F4">
              <w:rPr>
                <w:rFonts w:eastAsia="Calibri" w:cs="Arial"/>
              </w:rPr>
              <w:t>;</w:t>
            </w:r>
            <w:r w:rsidRPr="006B6C17">
              <w:rPr>
                <w:rFonts w:eastAsia="Calibri" w:cs="Arial"/>
              </w:rPr>
              <w:t xml:space="preserve"> henholdsvis én</w:t>
            </w:r>
            <w:r w:rsidRPr="006B6C17">
              <w:rPr>
                <w:rFonts w:cs="Arial"/>
              </w:rPr>
              <w:t xml:space="preserve"> </w:t>
            </w:r>
            <w:r w:rsidRPr="006B6C17">
              <w:rPr>
                <w:rFonts w:eastAsia="Calibri" w:cs="Arial"/>
              </w:rPr>
              <w:t>fra børnehaven og én fra vuggestuen.</w:t>
            </w:r>
          </w:p>
          <w:p w14:paraId="2DB70069" w14:textId="77777777" w:rsidR="00DF084C" w:rsidRPr="006B6C17" w:rsidRDefault="00DF084C" w:rsidP="00DF084C">
            <w:pPr>
              <w:rPr>
                <w:rFonts w:cs="Arial"/>
                <w:color w:val="4472C4"/>
              </w:rPr>
            </w:pPr>
          </w:p>
          <w:p w14:paraId="60977A09" w14:textId="77777777" w:rsidR="00DF084C" w:rsidRPr="006B6C17" w:rsidRDefault="00DF084C" w:rsidP="00DF084C">
            <w:pPr>
              <w:rPr>
                <w:rFonts w:cs="Arial"/>
                <w:b/>
              </w:rPr>
            </w:pPr>
            <w:r w:rsidRPr="006B6C17">
              <w:rPr>
                <w:rFonts w:cs="Arial"/>
                <w:b/>
              </w:rPr>
              <w:t>4. Forældrearrangementer (disse holdes alle sammen med Børnehaven)</w:t>
            </w:r>
          </w:p>
          <w:p w14:paraId="2E318675" w14:textId="77777777" w:rsidR="00DF084C" w:rsidRPr="006B6C17" w:rsidRDefault="00DF084C" w:rsidP="00DF084C">
            <w:pPr>
              <w:rPr>
                <w:rFonts w:cs="Arial"/>
                <w:color w:val="4472C4"/>
              </w:rPr>
            </w:pPr>
          </w:p>
          <w:p w14:paraId="3D001284" w14:textId="77777777" w:rsidR="00DF084C" w:rsidRPr="006B6C17" w:rsidRDefault="00DF084C" w:rsidP="009D4A69">
            <w:pPr>
              <w:numPr>
                <w:ilvl w:val="0"/>
                <w:numId w:val="22"/>
              </w:numPr>
              <w:pBdr>
                <w:top w:val="nil"/>
                <w:left w:val="nil"/>
                <w:bottom w:val="nil"/>
                <w:right w:val="nil"/>
                <w:between w:val="nil"/>
              </w:pBdr>
              <w:spacing w:line="240" w:lineRule="auto"/>
              <w:rPr>
                <w:rFonts w:cs="Arial"/>
              </w:rPr>
            </w:pPr>
            <w:r w:rsidRPr="006B6C17">
              <w:rPr>
                <w:rFonts w:eastAsia="Calibri" w:cs="Arial"/>
              </w:rPr>
              <w:t>Forældremøder to gange om året.</w:t>
            </w:r>
          </w:p>
          <w:p w14:paraId="46D32DE4" w14:textId="77777777" w:rsidR="00DF084C" w:rsidRPr="006B6C17" w:rsidRDefault="00DF084C" w:rsidP="009D4A69">
            <w:pPr>
              <w:numPr>
                <w:ilvl w:val="0"/>
                <w:numId w:val="22"/>
              </w:numPr>
              <w:pBdr>
                <w:top w:val="nil"/>
                <w:left w:val="nil"/>
                <w:bottom w:val="nil"/>
                <w:right w:val="nil"/>
                <w:between w:val="nil"/>
              </w:pBdr>
              <w:spacing w:line="240" w:lineRule="auto"/>
              <w:rPr>
                <w:rFonts w:cs="Arial"/>
              </w:rPr>
            </w:pPr>
            <w:r w:rsidRPr="006B6C17">
              <w:rPr>
                <w:rFonts w:eastAsia="Calibri" w:cs="Arial"/>
              </w:rPr>
              <w:t>Sommerfest m/ forældrene.</w:t>
            </w:r>
          </w:p>
          <w:p w14:paraId="2E9458CC" w14:textId="77777777" w:rsidR="00DF084C" w:rsidRPr="006B6C17" w:rsidRDefault="00DF084C" w:rsidP="009D4A69">
            <w:pPr>
              <w:numPr>
                <w:ilvl w:val="0"/>
                <w:numId w:val="22"/>
              </w:numPr>
              <w:pBdr>
                <w:top w:val="nil"/>
                <w:left w:val="nil"/>
                <w:bottom w:val="nil"/>
                <w:right w:val="nil"/>
                <w:between w:val="nil"/>
              </w:pBdr>
              <w:spacing w:line="240" w:lineRule="auto"/>
              <w:rPr>
                <w:rFonts w:cs="Arial"/>
              </w:rPr>
            </w:pPr>
            <w:r w:rsidRPr="006B6C17">
              <w:rPr>
                <w:rFonts w:eastAsia="Calibri" w:cs="Arial"/>
              </w:rPr>
              <w:t>Høstfest m/forældrene</w:t>
            </w:r>
          </w:p>
          <w:p w14:paraId="0C1F6334" w14:textId="77777777" w:rsidR="00DF084C" w:rsidRPr="006B6C17" w:rsidRDefault="00DF084C" w:rsidP="009D4A69">
            <w:pPr>
              <w:numPr>
                <w:ilvl w:val="0"/>
                <w:numId w:val="22"/>
              </w:numPr>
              <w:pBdr>
                <w:top w:val="nil"/>
                <w:left w:val="nil"/>
                <w:bottom w:val="nil"/>
                <w:right w:val="nil"/>
                <w:between w:val="nil"/>
              </w:pBdr>
              <w:spacing w:line="240" w:lineRule="auto"/>
              <w:rPr>
                <w:rFonts w:cs="Arial"/>
              </w:rPr>
            </w:pPr>
            <w:r w:rsidRPr="006B6C17">
              <w:rPr>
                <w:rFonts w:eastAsia="Calibri" w:cs="Arial"/>
              </w:rPr>
              <w:t>Bedsteforældre hygge til foråret.</w:t>
            </w:r>
          </w:p>
          <w:p w14:paraId="2B2D743E" w14:textId="71090C85" w:rsidR="00DF084C" w:rsidRPr="006B6C17" w:rsidRDefault="008317F4" w:rsidP="009D4A69">
            <w:pPr>
              <w:numPr>
                <w:ilvl w:val="0"/>
                <w:numId w:val="22"/>
              </w:numPr>
              <w:pBdr>
                <w:top w:val="nil"/>
                <w:left w:val="nil"/>
                <w:bottom w:val="nil"/>
                <w:right w:val="nil"/>
                <w:between w:val="nil"/>
              </w:pBdr>
              <w:spacing w:line="240" w:lineRule="auto"/>
              <w:rPr>
                <w:rFonts w:cs="Arial"/>
              </w:rPr>
            </w:pPr>
            <w:r>
              <w:rPr>
                <w:rFonts w:eastAsia="Calibri" w:cs="Arial"/>
              </w:rPr>
              <w:t xml:space="preserve">Hele Lygten </w:t>
            </w:r>
            <w:r w:rsidR="00DF084C" w:rsidRPr="006B6C17">
              <w:rPr>
                <w:rFonts w:eastAsia="Calibri" w:cs="Arial"/>
              </w:rPr>
              <w:t>har et sommer- og julearrangement, hvor forældrene også inviteres.</w:t>
            </w:r>
          </w:p>
          <w:p w14:paraId="09D14AC4" w14:textId="77777777" w:rsidR="00DF084C" w:rsidRPr="006B6C17" w:rsidRDefault="00DF084C" w:rsidP="00DF084C">
            <w:pPr>
              <w:rPr>
                <w:rFonts w:cs="Arial"/>
                <w:color w:val="4472C4"/>
              </w:rPr>
            </w:pPr>
          </w:p>
          <w:p w14:paraId="3D2DE552" w14:textId="77777777" w:rsidR="00DF084C" w:rsidRPr="006B6C17" w:rsidRDefault="00DF084C" w:rsidP="00DF084C">
            <w:pPr>
              <w:rPr>
                <w:rFonts w:cs="Arial"/>
                <w:b/>
              </w:rPr>
            </w:pPr>
            <w:r w:rsidRPr="006B6C17">
              <w:rPr>
                <w:rFonts w:cs="Arial"/>
                <w:b/>
              </w:rPr>
              <w:t>5. Forældreinddragelse</w:t>
            </w:r>
          </w:p>
          <w:p w14:paraId="24C34366" w14:textId="77777777" w:rsidR="00DF084C" w:rsidRPr="006B6C17" w:rsidRDefault="00DF084C" w:rsidP="00DF084C">
            <w:pPr>
              <w:rPr>
                <w:rFonts w:cs="Arial"/>
              </w:rPr>
            </w:pPr>
          </w:p>
          <w:p w14:paraId="71FD53E7" w14:textId="77777777" w:rsidR="00DF084C" w:rsidRPr="006B6C17" w:rsidRDefault="00DF084C" w:rsidP="009D4A69">
            <w:pPr>
              <w:numPr>
                <w:ilvl w:val="0"/>
                <w:numId w:val="23"/>
              </w:numPr>
              <w:pBdr>
                <w:top w:val="nil"/>
                <w:left w:val="nil"/>
                <w:bottom w:val="nil"/>
                <w:right w:val="nil"/>
                <w:between w:val="nil"/>
              </w:pBdr>
              <w:spacing w:line="240" w:lineRule="auto"/>
              <w:rPr>
                <w:rFonts w:cs="Arial"/>
              </w:rPr>
            </w:pPr>
            <w:r w:rsidRPr="006B6C17">
              <w:rPr>
                <w:rFonts w:eastAsia="Calibri" w:cs="Arial"/>
              </w:rPr>
              <w:t>Forældrerådet står for at lave forskellige sociale arrangementer, som er uforpligtende. Vuggestuen eller børnehaven står ikke for dette.</w:t>
            </w:r>
          </w:p>
          <w:p w14:paraId="1E88B96F" w14:textId="77777777" w:rsidR="00DF084C" w:rsidRPr="006B6C17" w:rsidRDefault="00DF084C" w:rsidP="009D4A69">
            <w:pPr>
              <w:numPr>
                <w:ilvl w:val="0"/>
                <w:numId w:val="23"/>
              </w:numPr>
              <w:pBdr>
                <w:top w:val="nil"/>
                <w:left w:val="nil"/>
                <w:bottom w:val="nil"/>
                <w:right w:val="nil"/>
                <w:between w:val="nil"/>
              </w:pBdr>
              <w:spacing w:line="240" w:lineRule="auto"/>
              <w:rPr>
                <w:rFonts w:cs="Arial"/>
              </w:rPr>
            </w:pPr>
            <w:r w:rsidRPr="006B6C17">
              <w:rPr>
                <w:rFonts w:eastAsia="Calibri" w:cs="Arial"/>
              </w:rPr>
              <w:t>Forældrene stemmer for</w:t>
            </w:r>
            <w:r w:rsidRPr="006B6C17">
              <w:rPr>
                <w:rFonts w:cs="Arial"/>
              </w:rPr>
              <w:t xml:space="preserve"> eller imod </w:t>
            </w:r>
            <w:r w:rsidRPr="006B6C17">
              <w:rPr>
                <w:rFonts w:eastAsia="Calibri" w:cs="Arial"/>
              </w:rPr>
              <w:t xml:space="preserve">madordning hvert andet </w:t>
            </w:r>
            <w:sdt>
              <w:sdtPr>
                <w:rPr>
                  <w:rFonts w:cs="Arial"/>
                </w:rPr>
                <w:tag w:val="goog_rdk_2"/>
                <w:id w:val="1574081588"/>
              </w:sdtPr>
              <w:sdtContent/>
            </w:sdt>
            <w:r w:rsidRPr="006B6C17">
              <w:rPr>
                <w:rFonts w:eastAsia="Calibri" w:cs="Arial"/>
              </w:rPr>
              <w:t>år.</w:t>
            </w:r>
          </w:p>
          <w:p w14:paraId="7E3E9C2E" w14:textId="77777777" w:rsidR="00DF084C" w:rsidRPr="006B6C17" w:rsidRDefault="00DF084C" w:rsidP="009D4A69">
            <w:pPr>
              <w:numPr>
                <w:ilvl w:val="0"/>
                <w:numId w:val="23"/>
              </w:numPr>
              <w:pBdr>
                <w:top w:val="nil"/>
                <w:left w:val="nil"/>
                <w:bottom w:val="nil"/>
                <w:right w:val="nil"/>
                <w:between w:val="nil"/>
              </w:pBdr>
              <w:spacing w:line="240" w:lineRule="auto"/>
              <w:rPr>
                <w:rFonts w:cs="Arial"/>
              </w:rPr>
            </w:pPr>
            <w:r w:rsidRPr="006B6C17">
              <w:rPr>
                <w:rFonts w:eastAsia="Calibri" w:cs="Arial"/>
              </w:rPr>
              <w:t>Forældrene stemmer hvert år eller hvert andet år om, hvem de vil have som forældrerepræsentanter ind i børnehavens- og vuggestuens forældreråd.</w:t>
            </w:r>
          </w:p>
          <w:p w14:paraId="42FA8E24" w14:textId="77777777" w:rsidR="00DF084C" w:rsidRPr="006B6C17" w:rsidRDefault="00DF084C" w:rsidP="00DF084C">
            <w:pPr>
              <w:rPr>
                <w:rFonts w:cs="Arial"/>
                <w:color w:val="4472C4"/>
              </w:rPr>
            </w:pPr>
          </w:p>
          <w:p w14:paraId="212BD79E" w14:textId="77777777" w:rsidR="00DF084C" w:rsidRPr="006B6C17" w:rsidRDefault="00DF084C" w:rsidP="00DF084C">
            <w:pPr>
              <w:rPr>
                <w:rFonts w:cs="Arial"/>
                <w:b/>
              </w:rPr>
            </w:pPr>
            <w:r w:rsidRPr="006B6C17">
              <w:rPr>
                <w:rFonts w:cs="Arial"/>
                <w:b/>
              </w:rPr>
              <w:t>6. Kommunikationsmidler</w:t>
            </w:r>
          </w:p>
          <w:p w14:paraId="29FB8864" w14:textId="77777777" w:rsidR="00DF084C" w:rsidRPr="006B6C17" w:rsidRDefault="00DF084C" w:rsidP="00DF084C">
            <w:pPr>
              <w:rPr>
                <w:rFonts w:cs="Arial"/>
              </w:rPr>
            </w:pPr>
          </w:p>
          <w:p w14:paraId="31AC1C73" w14:textId="77777777" w:rsidR="00DF084C" w:rsidRPr="006B6C17" w:rsidRDefault="00DF084C" w:rsidP="009D4A69">
            <w:pPr>
              <w:numPr>
                <w:ilvl w:val="0"/>
                <w:numId w:val="24"/>
              </w:numPr>
              <w:pBdr>
                <w:top w:val="nil"/>
                <w:left w:val="nil"/>
                <w:bottom w:val="nil"/>
                <w:right w:val="nil"/>
                <w:between w:val="nil"/>
              </w:pBdr>
              <w:spacing w:line="240" w:lineRule="auto"/>
              <w:rPr>
                <w:rFonts w:cs="Arial"/>
              </w:rPr>
            </w:pPr>
            <w:r w:rsidRPr="006B6C17">
              <w:rPr>
                <w:rFonts w:eastAsia="Calibri" w:cs="Arial"/>
              </w:rPr>
              <w:t xml:space="preserve">Årskalender: Hvert nyt kalenderår (august til juli) er planlagt. </w:t>
            </w:r>
            <w:r w:rsidRPr="006B6C17">
              <w:rPr>
                <w:rFonts w:cs="Arial"/>
              </w:rPr>
              <w:t>K</w:t>
            </w:r>
            <w:r w:rsidRPr="006B6C17">
              <w:rPr>
                <w:rFonts w:eastAsia="Calibri" w:cs="Arial"/>
              </w:rPr>
              <w:t>alenderen får forældrene, så de kan se, hvilke temaer der arbejdes med, hvornår der er forældrehygge/møder, lukkedage eller andre begivenheder.</w:t>
            </w:r>
          </w:p>
          <w:p w14:paraId="32CC437E" w14:textId="77777777" w:rsidR="00DF084C" w:rsidRPr="006B6C17" w:rsidRDefault="00DF084C" w:rsidP="009D4A69">
            <w:pPr>
              <w:numPr>
                <w:ilvl w:val="0"/>
                <w:numId w:val="24"/>
              </w:numPr>
              <w:pBdr>
                <w:top w:val="nil"/>
                <w:left w:val="nil"/>
                <w:bottom w:val="nil"/>
                <w:right w:val="nil"/>
                <w:between w:val="nil"/>
              </w:pBdr>
              <w:spacing w:line="240" w:lineRule="auto"/>
              <w:rPr>
                <w:rFonts w:cs="Arial"/>
              </w:rPr>
            </w:pPr>
            <w:r w:rsidRPr="006B6C17">
              <w:rPr>
                <w:rFonts w:eastAsia="Calibri" w:cs="Arial"/>
              </w:rPr>
              <w:t>Nyhedsbrev: I begyndelsen af hvert tema får forældrene et nyhedsbrev via Forældreintra som beskriver, hvilket tema vi går i gang med. Her beskrives kort hvad, hvorfor og hvordan der arbejdes med temaet. I brevet beskrives der også ang</w:t>
            </w:r>
            <w:r w:rsidRPr="006B6C17">
              <w:rPr>
                <w:rFonts w:cs="Arial"/>
              </w:rPr>
              <w:t>ående</w:t>
            </w:r>
            <w:r w:rsidRPr="006B6C17">
              <w:rPr>
                <w:rFonts w:eastAsia="Calibri" w:cs="Arial"/>
              </w:rPr>
              <w:t xml:space="preserve"> personale, praktiske informationer og information fra forældrerådet.</w:t>
            </w:r>
          </w:p>
          <w:p w14:paraId="6145F8D6" w14:textId="77777777" w:rsidR="00DF084C" w:rsidRPr="006B6C17" w:rsidRDefault="00DF084C" w:rsidP="009D4A69">
            <w:pPr>
              <w:numPr>
                <w:ilvl w:val="0"/>
                <w:numId w:val="24"/>
              </w:numPr>
              <w:pBdr>
                <w:top w:val="nil"/>
                <w:left w:val="nil"/>
                <w:bottom w:val="nil"/>
                <w:right w:val="nil"/>
                <w:between w:val="nil"/>
              </w:pBdr>
              <w:spacing w:line="240" w:lineRule="auto"/>
              <w:rPr>
                <w:rFonts w:cs="Arial"/>
              </w:rPr>
            </w:pPr>
            <w:r w:rsidRPr="006B6C17">
              <w:rPr>
                <w:rFonts w:eastAsia="Calibri" w:cs="Arial"/>
              </w:rPr>
              <w:t>Aktivitetsplan: Hver uge får forældrene tilsendt en aktivitetsplan/ugeplan på Forældreintra.</w:t>
            </w:r>
          </w:p>
          <w:p w14:paraId="54680F32" w14:textId="77777777" w:rsidR="00DF084C" w:rsidRPr="006B6C17" w:rsidRDefault="00DF084C" w:rsidP="009D4A69">
            <w:pPr>
              <w:numPr>
                <w:ilvl w:val="0"/>
                <w:numId w:val="24"/>
              </w:numPr>
              <w:pBdr>
                <w:top w:val="nil"/>
                <w:left w:val="nil"/>
                <w:bottom w:val="nil"/>
                <w:right w:val="nil"/>
                <w:between w:val="nil"/>
              </w:pBdr>
              <w:spacing w:line="240" w:lineRule="auto"/>
              <w:rPr>
                <w:rFonts w:cs="Arial"/>
              </w:rPr>
            </w:pPr>
            <w:r w:rsidRPr="006B6C17">
              <w:rPr>
                <w:rFonts w:eastAsia="Calibri" w:cs="Arial"/>
              </w:rPr>
              <w:t>Dokumentation: Vuggestuens digitale platform, Forældreintra, bruges til dokumentation af dagen med tekst og billeder, samt praktiske informationer.</w:t>
            </w:r>
          </w:p>
          <w:p w14:paraId="371BC8C2" w14:textId="77777777" w:rsidR="00DF084C" w:rsidRPr="006B6C17" w:rsidRDefault="00DF084C" w:rsidP="00DF084C">
            <w:pPr>
              <w:rPr>
                <w:rFonts w:cs="Arial"/>
                <w:color w:val="FF0000"/>
              </w:rPr>
            </w:pPr>
          </w:p>
          <w:p w14:paraId="2E0544F1" w14:textId="439A2B96" w:rsidR="00DF084C" w:rsidRPr="002A0414" w:rsidRDefault="00DF084C" w:rsidP="00DF084C">
            <w:pPr>
              <w:rPr>
                <w:rFonts w:cs="Arial"/>
                <w:b/>
              </w:rPr>
            </w:pPr>
            <w:r w:rsidRPr="006B6C17">
              <w:rPr>
                <w:rFonts w:cs="Arial"/>
                <w:b/>
              </w:rPr>
              <w:t>7. Forældrerådet</w:t>
            </w:r>
          </w:p>
          <w:p w14:paraId="76F22C4B" w14:textId="77777777" w:rsidR="002A0414" w:rsidRPr="006B6C17" w:rsidRDefault="002A0414" w:rsidP="00DF084C">
            <w:pPr>
              <w:rPr>
                <w:rFonts w:cs="Arial"/>
              </w:rPr>
            </w:pPr>
          </w:p>
          <w:p w14:paraId="1B32948A" w14:textId="52A1F037" w:rsidR="00DF084C" w:rsidRDefault="00DF084C" w:rsidP="00DF084C">
            <w:pPr>
              <w:rPr>
                <w:rFonts w:cs="Arial"/>
              </w:rPr>
            </w:pPr>
            <w:r w:rsidRPr="006B6C17">
              <w:rPr>
                <w:rFonts w:cs="Arial"/>
              </w:rPr>
              <w:t>Forældrerådet består af fem medlemmer og én suppleant. Én ledelsesrepræsentant, én medarbejderrepræsentant og fire forældre fra forældrekredsen i børnehaven eller vuggestuen inklusive suppleanten. Vi mødes tre gange om året. Forældrerådet kommer tæt på institutionens dagligdag og de overvejelser, der ligger bag. De deltager i drøftelser om udvikling og tiltag i børnehaven og vuggestuen. Forældrerådet har derudover også ansvaret for at sende invitationer og hjælpe til i alle forældrearrangementer.</w:t>
            </w:r>
          </w:p>
          <w:p w14:paraId="29895250" w14:textId="142782DC" w:rsidR="002A0414" w:rsidRDefault="002A0414" w:rsidP="00DF084C">
            <w:pPr>
              <w:rPr>
                <w:rFonts w:cs="Arial"/>
              </w:rPr>
            </w:pPr>
          </w:p>
          <w:p w14:paraId="4AD3E373" w14:textId="6BD1D1AF" w:rsidR="002A0414" w:rsidRDefault="002A0414" w:rsidP="00DF084C">
            <w:pPr>
              <w:rPr>
                <w:rFonts w:cs="Arial"/>
                <w:b/>
                <w:bCs/>
              </w:rPr>
            </w:pPr>
            <w:r w:rsidRPr="002A0414">
              <w:rPr>
                <w:rFonts w:cs="Arial"/>
                <w:b/>
                <w:bCs/>
              </w:rPr>
              <w:t>8. Overgangen fra vuggestuen til børnahven</w:t>
            </w:r>
          </w:p>
          <w:p w14:paraId="6B660C79" w14:textId="44F97F5C" w:rsidR="002A0414" w:rsidRDefault="002A0414" w:rsidP="00DF084C">
            <w:pPr>
              <w:rPr>
                <w:rFonts w:cs="Arial"/>
                <w:b/>
                <w:bCs/>
              </w:rPr>
            </w:pPr>
          </w:p>
          <w:p w14:paraId="01DD5E31" w14:textId="77777777" w:rsidR="002A0414" w:rsidRPr="006B6C17" w:rsidRDefault="002A0414" w:rsidP="002A0414">
            <w:pPr>
              <w:pBdr>
                <w:top w:val="nil"/>
                <w:left w:val="nil"/>
                <w:bottom w:val="nil"/>
                <w:right w:val="nil"/>
                <w:between w:val="nil"/>
              </w:pBdr>
              <w:spacing w:line="240" w:lineRule="auto"/>
              <w:rPr>
                <w:rFonts w:cs="Arial"/>
              </w:rPr>
            </w:pPr>
            <w:r>
              <w:rPr>
                <w:rFonts w:eastAsia="Calibri" w:cs="Arial"/>
              </w:rPr>
              <w:t xml:space="preserve">Der arbejdes i 2024-2026 på en indkørings-/overgangsprocedure for overgangen fra vuggestuen til børnehaven. Selve skabelonen vil være tilgængelig på </w:t>
            </w:r>
            <w:hyperlink r:id="rId21" w:history="1">
              <w:r w:rsidRPr="00ED55E8">
                <w:rPr>
                  <w:rStyle w:val="Hyperlink"/>
                  <w:rFonts w:eastAsia="Calibri" w:cs="Arial"/>
                </w:rPr>
                <w:t>https://www.lygten.dk/vuggestuen-det-praktiske</w:t>
              </w:r>
            </w:hyperlink>
            <w:r>
              <w:rPr>
                <w:rFonts w:eastAsia="Calibri" w:cs="Arial"/>
              </w:rPr>
              <w:t xml:space="preserve">. </w:t>
            </w:r>
          </w:p>
          <w:p w14:paraId="3297BA93" w14:textId="77777777" w:rsidR="002A0414" w:rsidRPr="002A0414" w:rsidRDefault="002A0414" w:rsidP="00DF084C">
            <w:pPr>
              <w:rPr>
                <w:rFonts w:cs="Arial"/>
                <w:b/>
                <w:bCs/>
              </w:rPr>
            </w:pPr>
          </w:p>
          <w:p w14:paraId="395D8744" w14:textId="541B0C1A" w:rsidR="002A0414" w:rsidRDefault="002A0414" w:rsidP="00DF084C">
            <w:pPr>
              <w:rPr>
                <w:rFonts w:cs="Arial"/>
              </w:rPr>
            </w:pPr>
          </w:p>
          <w:p w14:paraId="2CAC1777" w14:textId="77777777" w:rsidR="002A0414" w:rsidRPr="006B6C17" w:rsidRDefault="002A0414" w:rsidP="00DF084C">
            <w:pPr>
              <w:rPr>
                <w:rFonts w:cs="Arial"/>
              </w:rPr>
            </w:pPr>
          </w:p>
          <w:p w14:paraId="01D269D7" w14:textId="6DAE0C88" w:rsidR="009E4E9A" w:rsidRPr="009044C5" w:rsidRDefault="009E4E9A" w:rsidP="009E4E9A"/>
        </w:tc>
      </w:tr>
    </w:tbl>
    <w:p w14:paraId="13657EDE"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BA44E1" w14:paraId="4E3E7CC6" w14:textId="77777777" w:rsidTr="007801A8">
        <w:trPr>
          <w:cantSplit/>
        </w:trPr>
        <w:tc>
          <w:tcPr>
            <w:tcW w:w="7087" w:type="dxa"/>
          </w:tcPr>
          <w:p w14:paraId="37C0D61A" w14:textId="77777777" w:rsidR="005252DB" w:rsidRPr="00E84FFE" w:rsidRDefault="005252DB" w:rsidP="00892A75">
            <w:pPr>
              <w:pStyle w:val="Overskrift2"/>
            </w:pPr>
            <w:r w:rsidRPr="00E84FFE">
              <w:t>Børn i udsatte positioner</w:t>
            </w:r>
          </w:p>
          <w:p w14:paraId="7BE279E9" w14:textId="77777777" w:rsidR="005252DB" w:rsidRPr="00E84FFE" w:rsidRDefault="005252DB" w:rsidP="00690550">
            <w:pPr>
              <w:pStyle w:val="Tekst2"/>
              <w:rPr>
                <w:noProof/>
                <w:color w:val="4472C4" w:themeColor="accent1"/>
                <w:sz w:val="20"/>
              </w:rPr>
            </w:pPr>
            <w:r w:rsidRPr="00E84FFE">
              <w:rPr>
                <w:noProof/>
                <w:color w:val="4472C4" w:themeColor="accent1"/>
                <w:sz w:val="20"/>
              </w:rPr>
              <w:t>”Det skal fremgå af den pædagogiske læreplan, hvordan det pædagogiske læringsmiljø tager højde for børn i udsatte positioner, så børnenes trivsel, læring, udvikling og dannelse fremmes.”</w:t>
            </w:r>
          </w:p>
          <w:p w14:paraId="3A6BD103" w14:textId="77777777" w:rsidR="005252DB" w:rsidRPr="00BA44E1" w:rsidRDefault="005252DB" w:rsidP="007801A8">
            <w:pPr>
              <w:pStyle w:val="Byline"/>
              <w:spacing w:after="480"/>
              <w:rPr>
                <w:iCs/>
                <w:color w:val="4472C4" w:themeColor="accent1"/>
              </w:rPr>
            </w:pPr>
            <w:r w:rsidRPr="00E84FFE">
              <w:rPr>
                <w:i w:val="0"/>
                <w:color w:val="4472C4" w:themeColor="accent1"/>
              </w:rPr>
              <w:t>Den styrkede pædagogiske læreplan, Rammer og indhold, s. 26</w:t>
            </w:r>
          </w:p>
        </w:tc>
        <w:tc>
          <w:tcPr>
            <w:tcW w:w="2551" w:type="dxa"/>
          </w:tcPr>
          <w:p w14:paraId="553E332F" w14:textId="77777777" w:rsidR="005252DB" w:rsidRPr="00BA44E1" w:rsidRDefault="005252DB" w:rsidP="00892A75">
            <w:pPr>
              <w:jc w:val="right"/>
              <w:rPr>
                <w:i/>
                <w:iCs/>
                <w:color w:val="4472C4" w:themeColor="accent1"/>
              </w:rPr>
            </w:pPr>
            <w:r w:rsidRPr="00BA44E1">
              <w:rPr>
                <w:i/>
                <w:iCs/>
                <w:noProof/>
                <w:color w:val="4472C4" w:themeColor="accent1"/>
                <w:lang w:eastAsia="da-DK"/>
              </w:rPr>
              <w:drawing>
                <wp:inline distT="0" distB="0" distL="0" distR="0" wp14:anchorId="4B850DB7" wp14:editId="19BE1611">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458495" w14:textId="77777777" w:rsidR="005252DB" w:rsidRPr="00BA44E1" w:rsidRDefault="005252DB" w:rsidP="001235F4">
      <w:pPr>
        <w:pStyle w:val="MiniPara"/>
        <w:rPr>
          <w:i/>
          <w:iCs/>
          <w:color w:val="4472C4" w:themeColor="accent1"/>
        </w:rPr>
      </w:pPr>
    </w:p>
    <w:p w14:paraId="5BFC1B00" w14:textId="77777777" w:rsidR="001235F4" w:rsidRPr="00BA44E1" w:rsidRDefault="001235F4" w:rsidP="001235F4">
      <w:pPr>
        <w:pStyle w:val="TyndBl"/>
        <w:rPr>
          <w:i/>
          <w:iCs/>
          <w:color w:val="4472C4" w:themeColor="accent1"/>
        </w:rPr>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rsidRPr="00BA44E1" w14:paraId="09528297" w14:textId="77777777" w:rsidTr="00892A75">
        <w:tc>
          <w:tcPr>
            <w:tcW w:w="9638" w:type="dxa"/>
          </w:tcPr>
          <w:p w14:paraId="71A4A4CA" w14:textId="77777777" w:rsidR="001235F4" w:rsidRPr="00E84FFE" w:rsidRDefault="001235F4" w:rsidP="00303FD1">
            <w:pPr>
              <w:pStyle w:val="Tekst5bl"/>
              <w:suppressAutoHyphens/>
              <w:rPr>
                <w:szCs w:val="22"/>
              </w:rPr>
            </w:pPr>
            <w:r w:rsidRPr="00E84FFE">
              <w:rPr>
                <w:szCs w:val="22"/>
              </w:rPr>
              <w:t>Hvordan skaber vi et pædagogisk læringsmiljø, der tager højde for og involverer børn i udsatte positioner, så børnenes trivsel, læring, udvikling og dannelse fremmes?</w:t>
            </w:r>
          </w:p>
          <w:p w14:paraId="6733CF8F" w14:textId="77777777" w:rsidR="00DF084C" w:rsidRPr="006B6C17" w:rsidRDefault="00DF084C" w:rsidP="00DF084C">
            <w:pPr>
              <w:rPr>
                <w:rFonts w:cs="Arial"/>
              </w:rPr>
            </w:pPr>
          </w:p>
          <w:p w14:paraId="49AE844E" w14:textId="77777777" w:rsidR="00DF084C" w:rsidRPr="006B6C17" w:rsidRDefault="00DF084C" w:rsidP="00DF084C">
            <w:pPr>
              <w:rPr>
                <w:rFonts w:cs="Arial"/>
              </w:rPr>
            </w:pPr>
            <w:r w:rsidRPr="006B6C17">
              <w:rPr>
                <w:rFonts w:cs="Arial"/>
              </w:rPr>
              <w:t>I Lygten Vuggestue tror vi på, at en tidlig investering er en god investering i de første år af barnets liv. Derfor bestræber vi os på at tilrettelægge et læringsmiljø, hvor der er plads og rum til at yde den bedste indsats for det barn, som lige nu befinder sig i en udsat position.</w:t>
            </w:r>
          </w:p>
          <w:p w14:paraId="471678A1" w14:textId="77777777" w:rsidR="00DF084C" w:rsidRPr="006B6C17" w:rsidRDefault="00DF084C" w:rsidP="00DF084C">
            <w:pPr>
              <w:rPr>
                <w:rFonts w:cs="Arial"/>
                <w:color w:val="4472C4"/>
              </w:rPr>
            </w:pPr>
          </w:p>
          <w:p w14:paraId="441E9F97" w14:textId="77777777" w:rsidR="00DF084C" w:rsidRPr="006B6C17" w:rsidRDefault="00DF084C" w:rsidP="00DF084C">
            <w:pPr>
              <w:rPr>
                <w:rFonts w:cs="Arial"/>
              </w:rPr>
            </w:pPr>
            <w:r w:rsidRPr="006B6C17">
              <w:rPr>
                <w:rFonts w:cs="Arial"/>
              </w:rPr>
              <w:t>I Lygten Vuggestue tror vi på, at alle børn er unikke og har iboende kompetencer. Vi tror på, at selvom børn er forskellige, har de ét til fælles, nemlig behovet for at være sammen med andre og deltage i fællesskaber. Langt de fleste børn, både dem med særlige behov og dem uden, trives og udvikler sig bedst i fællesskaber med den rette støtte.</w:t>
            </w:r>
          </w:p>
          <w:p w14:paraId="65DD3B4B" w14:textId="77777777" w:rsidR="00DF084C" w:rsidRPr="006B6C17" w:rsidRDefault="00DF084C" w:rsidP="00DF084C">
            <w:pPr>
              <w:rPr>
                <w:rFonts w:cs="Arial"/>
                <w:color w:val="000000"/>
              </w:rPr>
            </w:pPr>
          </w:p>
          <w:p w14:paraId="7338AB79" w14:textId="77777777" w:rsidR="00DF084C" w:rsidRPr="006B6C17" w:rsidRDefault="00DF084C" w:rsidP="00DF084C">
            <w:pPr>
              <w:rPr>
                <w:rFonts w:cs="Arial"/>
              </w:rPr>
            </w:pPr>
            <w:r w:rsidRPr="006B6C17">
              <w:rPr>
                <w:rFonts w:cs="Arial"/>
              </w:rPr>
              <w:t>Et barn kan være i en udsat position i en forbigående situation, f.eks. ved:</w:t>
            </w:r>
          </w:p>
          <w:p w14:paraId="60172B21" w14:textId="77777777" w:rsidR="00DF084C" w:rsidRPr="006B6C17" w:rsidRDefault="00DF084C" w:rsidP="00DF084C">
            <w:pPr>
              <w:rPr>
                <w:rFonts w:cs="Arial"/>
              </w:rPr>
            </w:pPr>
          </w:p>
          <w:p w14:paraId="73DE79A9" w14:textId="77777777" w:rsidR="00DF084C" w:rsidRPr="006B6C17" w:rsidRDefault="00DF084C" w:rsidP="009D4A69">
            <w:pPr>
              <w:numPr>
                <w:ilvl w:val="0"/>
                <w:numId w:val="27"/>
              </w:numPr>
              <w:pBdr>
                <w:top w:val="nil"/>
                <w:left w:val="nil"/>
                <w:bottom w:val="nil"/>
                <w:right w:val="nil"/>
                <w:between w:val="nil"/>
              </w:pBdr>
              <w:spacing w:line="240" w:lineRule="auto"/>
              <w:rPr>
                <w:rFonts w:cs="Arial"/>
              </w:rPr>
            </w:pPr>
            <w:r w:rsidRPr="006B6C17">
              <w:rPr>
                <w:rFonts w:eastAsia="Calibri" w:cs="Arial"/>
              </w:rPr>
              <w:t>Sproglige udfordringer</w:t>
            </w:r>
          </w:p>
          <w:p w14:paraId="38EE3F15" w14:textId="77777777" w:rsidR="00DF084C" w:rsidRPr="006B6C17" w:rsidRDefault="00DF084C" w:rsidP="009D4A69">
            <w:pPr>
              <w:numPr>
                <w:ilvl w:val="0"/>
                <w:numId w:val="27"/>
              </w:numPr>
              <w:pBdr>
                <w:top w:val="nil"/>
                <w:left w:val="nil"/>
                <w:bottom w:val="nil"/>
                <w:right w:val="nil"/>
                <w:between w:val="nil"/>
              </w:pBdr>
              <w:spacing w:line="240" w:lineRule="auto"/>
              <w:rPr>
                <w:rFonts w:cs="Arial"/>
              </w:rPr>
            </w:pPr>
            <w:r w:rsidRPr="006B6C17">
              <w:rPr>
                <w:rFonts w:eastAsia="Calibri" w:cs="Arial"/>
              </w:rPr>
              <w:t>Tigerspring/udviklingsspring</w:t>
            </w:r>
          </w:p>
          <w:p w14:paraId="26F6D7AE" w14:textId="77777777" w:rsidR="00DF084C" w:rsidRPr="006B6C17" w:rsidRDefault="00DF084C" w:rsidP="009D4A69">
            <w:pPr>
              <w:numPr>
                <w:ilvl w:val="0"/>
                <w:numId w:val="27"/>
              </w:numPr>
              <w:pBdr>
                <w:top w:val="nil"/>
                <w:left w:val="nil"/>
                <w:bottom w:val="nil"/>
                <w:right w:val="nil"/>
                <w:between w:val="nil"/>
              </w:pBdr>
              <w:spacing w:line="240" w:lineRule="auto"/>
              <w:rPr>
                <w:rFonts w:cs="Arial"/>
              </w:rPr>
            </w:pPr>
            <w:r w:rsidRPr="006B6C17">
              <w:rPr>
                <w:rFonts w:eastAsia="Calibri" w:cs="Arial"/>
              </w:rPr>
              <w:t>Ændring i familiestrukturen, eksempelvis et nyt medlem i familien, arbejdssituation, skilsmisse</w:t>
            </w:r>
          </w:p>
          <w:p w14:paraId="66BCF9E3" w14:textId="77777777" w:rsidR="00DF084C" w:rsidRPr="006B6C17" w:rsidRDefault="00DF084C" w:rsidP="009D4A69">
            <w:pPr>
              <w:numPr>
                <w:ilvl w:val="0"/>
                <w:numId w:val="27"/>
              </w:numPr>
              <w:pBdr>
                <w:top w:val="nil"/>
                <w:left w:val="nil"/>
                <w:bottom w:val="nil"/>
                <w:right w:val="nil"/>
                <w:between w:val="nil"/>
              </w:pBdr>
              <w:spacing w:line="240" w:lineRule="auto"/>
              <w:rPr>
                <w:rFonts w:cs="Arial"/>
              </w:rPr>
            </w:pPr>
            <w:r w:rsidRPr="006B6C17">
              <w:rPr>
                <w:rFonts w:eastAsia="Calibri" w:cs="Arial"/>
              </w:rPr>
              <w:t>Dødsfald i familien/omgangskreds/kæledyr</w:t>
            </w:r>
          </w:p>
          <w:p w14:paraId="7ACB64D5" w14:textId="77777777" w:rsidR="00DF084C" w:rsidRPr="006B6C17" w:rsidRDefault="00DF084C" w:rsidP="00DF084C">
            <w:pPr>
              <w:rPr>
                <w:rFonts w:cs="Arial"/>
                <w:color w:val="4472C4"/>
              </w:rPr>
            </w:pPr>
          </w:p>
          <w:p w14:paraId="67E84ABE" w14:textId="77777777" w:rsidR="00DF084C" w:rsidRPr="006B6C17" w:rsidRDefault="00DF084C" w:rsidP="00DF084C">
            <w:pPr>
              <w:rPr>
                <w:rFonts w:cs="Arial"/>
              </w:rPr>
            </w:pPr>
            <w:r w:rsidRPr="006B6C17">
              <w:rPr>
                <w:rFonts w:cs="Arial"/>
              </w:rPr>
              <w:t>Et barn kan være i en udsat position i en mere permanent situation eksempelvis ved:</w:t>
            </w:r>
          </w:p>
          <w:p w14:paraId="55885588" w14:textId="77777777" w:rsidR="00DF084C" w:rsidRPr="006B6C17" w:rsidRDefault="00DF084C" w:rsidP="00DF084C">
            <w:pPr>
              <w:rPr>
                <w:rFonts w:cs="Arial"/>
              </w:rPr>
            </w:pPr>
          </w:p>
          <w:p w14:paraId="6A461B92" w14:textId="77777777" w:rsidR="00DF084C" w:rsidRPr="006B6C17" w:rsidRDefault="00DF084C" w:rsidP="009D4A69">
            <w:pPr>
              <w:numPr>
                <w:ilvl w:val="0"/>
                <w:numId w:val="28"/>
              </w:numPr>
              <w:pBdr>
                <w:top w:val="nil"/>
                <w:left w:val="nil"/>
                <w:bottom w:val="nil"/>
                <w:right w:val="nil"/>
                <w:between w:val="nil"/>
              </w:pBdr>
              <w:spacing w:line="240" w:lineRule="auto"/>
              <w:rPr>
                <w:rFonts w:cs="Arial"/>
              </w:rPr>
            </w:pPr>
            <w:r w:rsidRPr="006B6C17">
              <w:rPr>
                <w:rFonts w:eastAsia="Calibri" w:cs="Arial"/>
              </w:rPr>
              <w:t>Intellektuelle, emotionelle og sociale vanskeligheder/udfordringer</w:t>
            </w:r>
          </w:p>
          <w:p w14:paraId="1E9C8FBA" w14:textId="77777777" w:rsidR="00DF084C" w:rsidRPr="006B6C17" w:rsidRDefault="00DF084C" w:rsidP="009D4A69">
            <w:pPr>
              <w:numPr>
                <w:ilvl w:val="0"/>
                <w:numId w:val="28"/>
              </w:numPr>
              <w:pBdr>
                <w:top w:val="nil"/>
                <w:left w:val="nil"/>
                <w:bottom w:val="nil"/>
                <w:right w:val="nil"/>
                <w:between w:val="nil"/>
              </w:pBdr>
              <w:spacing w:line="240" w:lineRule="auto"/>
              <w:rPr>
                <w:rFonts w:cs="Arial"/>
              </w:rPr>
            </w:pPr>
            <w:r w:rsidRPr="006B6C17">
              <w:rPr>
                <w:rFonts w:eastAsia="Calibri" w:cs="Arial"/>
              </w:rPr>
              <w:t>Et fysisk eller psykisk handicap</w:t>
            </w:r>
          </w:p>
          <w:p w14:paraId="77428452" w14:textId="77777777" w:rsidR="00DF084C" w:rsidRPr="006B6C17" w:rsidRDefault="00DF084C" w:rsidP="00DF084C">
            <w:pPr>
              <w:rPr>
                <w:rFonts w:cs="Arial"/>
                <w:color w:val="4472C4"/>
              </w:rPr>
            </w:pPr>
          </w:p>
          <w:p w14:paraId="4DDB2F01" w14:textId="77777777" w:rsidR="00DF084C" w:rsidRPr="006B6C17" w:rsidRDefault="00DF084C" w:rsidP="00DF084C">
            <w:pPr>
              <w:rPr>
                <w:rFonts w:cs="Arial"/>
              </w:rPr>
            </w:pPr>
            <w:r w:rsidRPr="006B6C17">
              <w:rPr>
                <w:rFonts w:cs="Arial"/>
              </w:rPr>
              <w:t xml:space="preserve">Et barn i en udsat position kan have udfordringer af forskellig karakter. Målet er at kunne inkludere barnet i børnefællesskabet, ved at fokusere på de ressourcer barnet har lige nu, og hvordan vi bedst kan støtte barnet i at udvikle sig. Børn skal have den hjælp og omsorg, det har ret til og krav på, og derfor er en af vores værdier i Lygten Vuggestue ”Individuelle løsninger, der gør, at vi sammen lykkes”. Vi ønsker, at barnet føler sig anerkendt for hvem det er, føler sig værdifuldt og som en del af fællesskabet, uanset baggrund, udviklingsniveau og kultur. </w:t>
            </w:r>
          </w:p>
          <w:p w14:paraId="6CA724E2" w14:textId="77777777" w:rsidR="00DF084C" w:rsidRPr="006B6C17" w:rsidRDefault="00DF084C" w:rsidP="00DF084C">
            <w:pPr>
              <w:rPr>
                <w:rFonts w:cs="Arial"/>
                <w:color w:val="000000"/>
              </w:rPr>
            </w:pPr>
          </w:p>
          <w:p w14:paraId="633EE50A" w14:textId="77777777" w:rsidR="00DF084C" w:rsidRPr="006B6C17" w:rsidRDefault="00DF084C" w:rsidP="00DF084C">
            <w:pPr>
              <w:rPr>
                <w:rFonts w:cs="Arial"/>
                <w:b/>
              </w:rPr>
            </w:pPr>
            <w:r w:rsidRPr="006B6C17">
              <w:rPr>
                <w:rFonts w:cs="Arial"/>
                <w:b/>
              </w:rPr>
              <w:t>For at kunne løse denne opgave på en kvalificeret måde, arbejdes der i Lygten Vuggestue således:</w:t>
            </w:r>
          </w:p>
          <w:p w14:paraId="7EE5A30B" w14:textId="77777777" w:rsidR="00DF084C" w:rsidRPr="006B6C17" w:rsidRDefault="00DF084C" w:rsidP="00DF084C">
            <w:pPr>
              <w:rPr>
                <w:rFonts w:cs="Arial"/>
                <w:b/>
              </w:rPr>
            </w:pPr>
          </w:p>
          <w:p w14:paraId="4AACEB36" w14:textId="77777777" w:rsidR="00DF084C" w:rsidRPr="006B6C17" w:rsidRDefault="00DF084C" w:rsidP="009D4A69">
            <w:pPr>
              <w:numPr>
                <w:ilvl w:val="0"/>
                <w:numId w:val="29"/>
              </w:numPr>
              <w:pBdr>
                <w:top w:val="nil"/>
                <w:left w:val="nil"/>
                <w:bottom w:val="nil"/>
                <w:right w:val="nil"/>
                <w:between w:val="nil"/>
              </w:pBdr>
              <w:spacing w:line="240" w:lineRule="auto"/>
              <w:rPr>
                <w:rFonts w:cs="Arial"/>
              </w:rPr>
            </w:pPr>
            <w:r w:rsidRPr="006B6C17">
              <w:rPr>
                <w:rFonts w:eastAsia="Calibri" w:cs="Arial"/>
              </w:rPr>
              <w:t>Vuggestuens arealer skal stimulere til leg, uanset barnets udfordringer og behov. Vi har indrettet vuggestuen sådan at noget legetøj er i børnehøjde, mens andet findes frem sammen med den voksne. Vi tror på, at færre valg kan give børnene mere overskuelighed, fordi det for flertallet af børn kan være vanskeligt at kapere for mange valg. Det kan det, fordi børn føler og oplever verden voldsommere og med større sensitivitet end os voksne på baggrund af deres endnu begrænsede erfaringsdannelse. Vi forsøger derfor at gøre en mere begrænset mængde legetøj tilgængeligt for barnet for at gøre det nemmere for barnet at vælge og dermed komme i gang med at udforske, prøve af og udfordre sig selv. Hvert rum i vuggestuen giver plads til forskellige stimuli eller arousal, både aktiviteter med lav intensitet samt aktiviteter med høj intensitet, hvor pulsen øges.</w:t>
            </w:r>
          </w:p>
          <w:p w14:paraId="66C8472A" w14:textId="77777777" w:rsidR="00DF084C" w:rsidRPr="006B6C17" w:rsidRDefault="00DF084C" w:rsidP="00DF084C">
            <w:pPr>
              <w:rPr>
                <w:rFonts w:cs="Arial"/>
                <w:color w:val="4472C4"/>
              </w:rPr>
            </w:pPr>
          </w:p>
          <w:p w14:paraId="0A6A5CBF" w14:textId="7B9DF167" w:rsidR="00DF084C" w:rsidRPr="008317F4" w:rsidRDefault="00DF084C" w:rsidP="00DF084C">
            <w:pPr>
              <w:numPr>
                <w:ilvl w:val="0"/>
                <w:numId w:val="29"/>
              </w:numPr>
              <w:pBdr>
                <w:top w:val="nil"/>
                <w:left w:val="nil"/>
                <w:bottom w:val="nil"/>
                <w:right w:val="nil"/>
                <w:between w:val="nil"/>
              </w:pBdr>
              <w:spacing w:line="240" w:lineRule="auto"/>
              <w:rPr>
                <w:rFonts w:cs="Arial"/>
              </w:rPr>
            </w:pPr>
            <w:r w:rsidRPr="006B6C17">
              <w:rPr>
                <w:rFonts w:eastAsia="Calibri" w:cs="Arial"/>
              </w:rPr>
              <w:lastRenderedPageBreak/>
              <w:t xml:space="preserve">Vuggestuen arbejder med horisontale relationer. Dette giver muligheden </w:t>
            </w:r>
            <w:r w:rsidRPr="006B6C17">
              <w:rPr>
                <w:rFonts w:cs="Arial"/>
              </w:rPr>
              <w:t>for</w:t>
            </w:r>
            <w:r w:rsidRPr="006B6C17">
              <w:rPr>
                <w:rFonts w:eastAsia="Calibri" w:cs="Arial"/>
              </w:rPr>
              <w:t xml:space="preserve"> at placere barnet i </w:t>
            </w:r>
            <w:r w:rsidRPr="006B6C17">
              <w:rPr>
                <w:rFonts w:cs="Arial"/>
              </w:rPr>
              <w:t xml:space="preserve">en </w:t>
            </w:r>
            <w:r w:rsidRPr="006B6C17">
              <w:rPr>
                <w:rFonts w:eastAsia="Calibri" w:cs="Arial"/>
              </w:rPr>
              <w:t xml:space="preserve">gruppe </w:t>
            </w:r>
            <w:r w:rsidRPr="006B6C17">
              <w:rPr>
                <w:rFonts w:cs="Arial"/>
              </w:rPr>
              <w:t>med udgangspunkt i,</w:t>
            </w:r>
            <w:r w:rsidRPr="006B6C17">
              <w:rPr>
                <w:rFonts w:eastAsia="Calibri" w:cs="Arial"/>
              </w:rPr>
              <w:t xml:space="preserve"> hvor barnet </w:t>
            </w:r>
            <w:r w:rsidRPr="006B6C17">
              <w:rPr>
                <w:rFonts w:cs="Arial"/>
              </w:rPr>
              <w:t xml:space="preserve">befinder sig </w:t>
            </w:r>
            <w:r w:rsidRPr="006B6C17">
              <w:rPr>
                <w:rFonts w:eastAsia="Calibri" w:cs="Arial"/>
              </w:rPr>
              <w:t>i sin udvikling</w:t>
            </w:r>
            <w:r w:rsidR="008317F4">
              <w:rPr>
                <w:rFonts w:eastAsia="Calibri" w:cs="Arial"/>
              </w:rPr>
              <w:t>,</w:t>
            </w:r>
            <w:r w:rsidRPr="006B6C17">
              <w:rPr>
                <w:rFonts w:eastAsia="Calibri" w:cs="Arial"/>
              </w:rPr>
              <w:t xml:space="preserve"> </w:t>
            </w:r>
            <w:r w:rsidRPr="006B6C17">
              <w:rPr>
                <w:rFonts w:cs="Arial"/>
              </w:rPr>
              <w:t>samt</w:t>
            </w:r>
            <w:r w:rsidRPr="006B6C17">
              <w:rPr>
                <w:rFonts w:eastAsia="Calibri" w:cs="Arial"/>
              </w:rPr>
              <w:t xml:space="preserve"> sørge for at barnet f</w:t>
            </w:r>
            <w:r w:rsidRPr="006B6C17">
              <w:rPr>
                <w:rFonts w:cs="Arial"/>
              </w:rPr>
              <w:t xml:space="preserve">år den støtte, det har brug for. </w:t>
            </w:r>
          </w:p>
          <w:p w14:paraId="2D74BF77" w14:textId="77777777" w:rsidR="00DF084C" w:rsidRPr="006B6C17" w:rsidRDefault="00DF084C" w:rsidP="00DF084C">
            <w:pPr>
              <w:rPr>
                <w:rFonts w:cs="Arial"/>
                <w:b/>
              </w:rPr>
            </w:pPr>
          </w:p>
          <w:p w14:paraId="72E1F4EB" w14:textId="77777777" w:rsidR="00DF084C" w:rsidRPr="006B6C17" w:rsidRDefault="00DF084C" w:rsidP="009D4A69">
            <w:pPr>
              <w:numPr>
                <w:ilvl w:val="0"/>
                <w:numId w:val="29"/>
              </w:numPr>
              <w:pBdr>
                <w:top w:val="nil"/>
                <w:left w:val="nil"/>
                <w:bottom w:val="nil"/>
                <w:right w:val="nil"/>
                <w:between w:val="nil"/>
              </w:pBdr>
              <w:spacing w:line="240" w:lineRule="auto"/>
              <w:rPr>
                <w:rFonts w:cs="Arial"/>
              </w:rPr>
            </w:pPr>
            <w:r w:rsidRPr="006B6C17">
              <w:rPr>
                <w:rFonts w:eastAsia="Calibri" w:cs="Arial"/>
              </w:rPr>
              <w:t xml:space="preserve">Vuggestuen arbejder med piktogrammer. </w:t>
            </w:r>
            <w:r w:rsidRPr="006B6C17">
              <w:rPr>
                <w:rFonts w:cs="Arial"/>
              </w:rPr>
              <w:t>Piktogrammer</w:t>
            </w:r>
            <w:r w:rsidRPr="006B6C17">
              <w:rPr>
                <w:rFonts w:eastAsia="Calibri" w:cs="Arial"/>
              </w:rPr>
              <w:t xml:space="preserve"> kan hjælpe børn til at konkretisere en handling, da børn trives bedst med tydelige retningslinjer og viden om, hvad de skal, hvad der forventes af dem og hvornår. Piktogrammerne kan eksempelvis </w:t>
            </w:r>
            <w:r w:rsidRPr="006B6C17">
              <w:rPr>
                <w:rFonts w:cs="Arial"/>
              </w:rPr>
              <w:t xml:space="preserve">illustrere et sæt gummistøvler og regntøj i forbindelse med regnvejr, hvilket hjælper barnet til at forstå, at det er det tøj, som det skal have på udenfor. Det både forbereder barnet og øger forudsætningen for selvhjulpenhed og kan dermed give barnet en følelse af at mestre det, at kunne selv, som er et relevant udviklingsområde. </w:t>
            </w:r>
          </w:p>
          <w:p w14:paraId="617DE084" w14:textId="77777777" w:rsidR="00DF084C" w:rsidRPr="006B6C17" w:rsidRDefault="00DF084C" w:rsidP="00DF084C">
            <w:pPr>
              <w:pBdr>
                <w:top w:val="nil"/>
                <w:left w:val="nil"/>
                <w:bottom w:val="nil"/>
                <w:right w:val="nil"/>
                <w:between w:val="nil"/>
              </w:pBdr>
              <w:rPr>
                <w:rFonts w:cs="Arial"/>
              </w:rPr>
            </w:pPr>
          </w:p>
          <w:p w14:paraId="351B1F9D" w14:textId="7F928871" w:rsidR="00DF084C" w:rsidRPr="006B6C17" w:rsidRDefault="00DF084C" w:rsidP="009D4A69">
            <w:pPr>
              <w:numPr>
                <w:ilvl w:val="0"/>
                <w:numId w:val="29"/>
              </w:numPr>
              <w:pBdr>
                <w:top w:val="nil"/>
                <w:left w:val="nil"/>
                <w:bottom w:val="nil"/>
                <w:right w:val="nil"/>
                <w:between w:val="nil"/>
              </w:pBdr>
              <w:spacing w:line="240" w:lineRule="auto"/>
              <w:rPr>
                <w:rFonts w:cs="Arial"/>
              </w:rPr>
            </w:pPr>
            <w:r w:rsidRPr="006B6C17">
              <w:rPr>
                <w:rFonts w:eastAsia="Calibri" w:cs="Arial"/>
              </w:rPr>
              <w:t xml:space="preserve">Familiesamarbejdet: Vi </w:t>
            </w:r>
            <w:r w:rsidRPr="006B6C17">
              <w:rPr>
                <w:rFonts w:cs="Arial"/>
              </w:rPr>
              <w:t>ønsker</w:t>
            </w:r>
            <w:r w:rsidRPr="006B6C17">
              <w:rPr>
                <w:rFonts w:eastAsia="Calibri" w:cs="Arial"/>
              </w:rPr>
              <w:t xml:space="preserve"> at have en tæt og tillidsfuld dialog med forældre, da en god kommunikation</w:t>
            </w:r>
            <w:r w:rsidRPr="006B6C17">
              <w:rPr>
                <w:rFonts w:cs="Arial"/>
              </w:rPr>
              <w:t xml:space="preserve"> </w:t>
            </w:r>
            <w:r w:rsidRPr="006B6C17">
              <w:rPr>
                <w:rFonts w:eastAsia="Calibri" w:cs="Arial"/>
              </w:rPr>
              <w:t xml:space="preserve">er med til at give en fælles forståelse om, hvordan vi bedst muligt styrker barnets kompetenceudvikling og ressourcer i vuggestuen. Desuden er samarbejdet mellem forældrene og personalet essentielt for, at barnets trivsel og udvikling kan være </w:t>
            </w:r>
            <w:r w:rsidRPr="006B6C17">
              <w:rPr>
                <w:rFonts w:cs="Arial"/>
              </w:rPr>
              <w:t>et</w:t>
            </w:r>
            <w:r w:rsidRPr="006B6C17">
              <w:rPr>
                <w:rFonts w:eastAsia="Calibri" w:cs="Arial"/>
              </w:rPr>
              <w:t xml:space="preserve"> fælles tredje og dermed fælles fokus. Ekstra trivselssamtaler og opfølgningssamtaler er noget, vi tilbyder familier</w:t>
            </w:r>
            <w:r w:rsidR="00A63FA6">
              <w:rPr>
                <w:rFonts w:eastAsia="Calibri" w:cs="Arial"/>
              </w:rPr>
              <w:t>,</w:t>
            </w:r>
            <w:r w:rsidRPr="006B6C17">
              <w:rPr>
                <w:rFonts w:eastAsia="Calibri" w:cs="Arial"/>
              </w:rPr>
              <w:t xml:space="preserve"> som befinder sig i udsatte positioner. Vi rådgiver dem i forhold til, hvor de kan få hjælp. Vi henviser blandt andet til </w:t>
            </w:r>
            <w:r w:rsidRPr="006B6C17">
              <w:rPr>
                <w:rFonts w:cs="Arial"/>
              </w:rPr>
              <w:t>ressourceteamet</w:t>
            </w:r>
            <w:r w:rsidRPr="006B6C17">
              <w:rPr>
                <w:rFonts w:eastAsia="Calibri" w:cs="Arial"/>
              </w:rPr>
              <w:t xml:space="preserve"> eller frivillig kontakt til familiebehandling. Vores primære fokus er, hvordan vi pædagogisk kan hjælpe og støtte barnet i vuggestuen.</w:t>
            </w:r>
          </w:p>
          <w:p w14:paraId="6C98A6F2" w14:textId="77777777" w:rsidR="00DF084C" w:rsidRPr="006B6C17" w:rsidRDefault="00DF084C" w:rsidP="00DF084C">
            <w:pPr>
              <w:pBdr>
                <w:top w:val="nil"/>
                <w:left w:val="nil"/>
                <w:bottom w:val="nil"/>
                <w:right w:val="nil"/>
                <w:between w:val="nil"/>
              </w:pBdr>
              <w:ind w:left="720"/>
              <w:rPr>
                <w:rFonts w:cs="Arial"/>
                <w:color w:val="4472C4"/>
              </w:rPr>
            </w:pPr>
          </w:p>
          <w:p w14:paraId="374974BF" w14:textId="502E9668" w:rsidR="00DF084C" w:rsidRPr="006B6C17" w:rsidRDefault="00DF084C" w:rsidP="009D4A69">
            <w:pPr>
              <w:numPr>
                <w:ilvl w:val="0"/>
                <w:numId w:val="29"/>
              </w:numPr>
              <w:pBdr>
                <w:top w:val="nil"/>
                <w:left w:val="nil"/>
                <w:bottom w:val="nil"/>
                <w:right w:val="nil"/>
                <w:between w:val="nil"/>
              </w:pBdr>
              <w:spacing w:line="240" w:lineRule="auto"/>
              <w:rPr>
                <w:rFonts w:cs="Arial"/>
              </w:rPr>
            </w:pPr>
            <w:r w:rsidRPr="006B6C17">
              <w:rPr>
                <w:rFonts w:eastAsia="Calibri" w:cs="Arial"/>
              </w:rPr>
              <w:t xml:space="preserve">Ressourceteam: For at yde den bedste indsats for børn i udsatte positioner er samarbejdet, det forebyggende arbejde og en tidlig indsats vigtig. </w:t>
            </w:r>
            <w:r w:rsidRPr="00A63FA6">
              <w:rPr>
                <w:rFonts w:eastAsia="Calibri" w:cs="Arial"/>
              </w:rPr>
              <w:t xml:space="preserve">Derfor har vi </w:t>
            </w:r>
            <w:r w:rsidR="00A63FA6" w:rsidRPr="00A63FA6">
              <w:rPr>
                <w:rFonts w:eastAsia="Calibri" w:cs="Arial"/>
              </w:rPr>
              <w:t>tre-</w:t>
            </w:r>
            <w:r w:rsidRPr="00A63FA6">
              <w:rPr>
                <w:rFonts w:eastAsia="Calibri" w:cs="Arial"/>
              </w:rPr>
              <w:t xml:space="preserve">fire gange om året samarbejdsmøder med kommunens talepædagog, psykolog og sundhedsplejerske. Under møderne drøftes der forskellige cases, f.eks. et barn vi er bekymret for. Dette sker med forældrenes </w:t>
            </w:r>
            <w:sdt>
              <w:sdtPr>
                <w:rPr>
                  <w:rFonts w:eastAsia="Calibri" w:cs="Arial"/>
                </w:rPr>
                <w:tag w:val="goog_rdk_3"/>
                <w:id w:val="-541285010"/>
              </w:sdtPr>
              <w:sdtContent/>
            </w:sdt>
            <w:r w:rsidRPr="00A63FA6">
              <w:rPr>
                <w:rFonts w:eastAsia="Calibri" w:cs="Arial"/>
              </w:rPr>
              <w:t>samtykke.</w:t>
            </w:r>
          </w:p>
          <w:p w14:paraId="18108D58" w14:textId="77777777" w:rsidR="00DF084C" w:rsidRPr="006B6C17" w:rsidRDefault="00DF084C" w:rsidP="00DF084C">
            <w:pPr>
              <w:pBdr>
                <w:top w:val="nil"/>
                <w:left w:val="nil"/>
                <w:bottom w:val="nil"/>
                <w:right w:val="nil"/>
                <w:between w:val="nil"/>
              </w:pBdr>
              <w:ind w:left="720"/>
              <w:rPr>
                <w:rFonts w:cs="Arial"/>
              </w:rPr>
            </w:pPr>
          </w:p>
          <w:p w14:paraId="5452D8C3" w14:textId="1ED77EF9" w:rsidR="001235F4" w:rsidRPr="00DF084C" w:rsidRDefault="00DF084C" w:rsidP="009D4A69">
            <w:pPr>
              <w:numPr>
                <w:ilvl w:val="0"/>
                <w:numId w:val="29"/>
              </w:numPr>
              <w:pBdr>
                <w:top w:val="nil"/>
                <w:left w:val="nil"/>
                <w:bottom w:val="nil"/>
                <w:right w:val="nil"/>
                <w:between w:val="nil"/>
              </w:pBdr>
              <w:spacing w:line="240" w:lineRule="auto"/>
              <w:rPr>
                <w:rFonts w:cs="Arial"/>
              </w:rPr>
            </w:pPr>
            <w:r w:rsidRPr="006B6C17">
              <w:rPr>
                <w:rFonts w:eastAsia="Calibri" w:cs="Arial"/>
              </w:rPr>
              <w:t>Pædagogerne har forskellige ansvars-og kompetenceområder. Den primære pædagog har ansvaret for børn i udsatte situationer eller med særlige behov. Disse pædagoger samarbejder tæt med barnets familie.</w:t>
            </w:r>
          </w:p>
        </w:tc>
      </w:tr>
    </w:tbl>
    <w:p w14:paraId="3D6894DA" w14:textId="77777777" w:rsidR="001235F4" w:rsidRDefault="001235F4" w:rsidP="00690550">
      <w:pPr>
        <w:pStyle w:val="MiniPara"/>
      </w:pPr>
    </w:p>
    <w:p w14:paraId="7091679D" w14:textId="3983EA83" w:rsidR="0040554A" w:rsidRDefault="0040554A" w:rsidP="00A80601">
      <w:pPr>
        <w:pStyle w:val="MiniPara"/>
      </w:pPr>
    </w:p>
    <w:p w14:paraId="1540D6AB" w14:textId="77777777" w:rsidR="0040554A" w:rsidRDefault="0040554A" w:rsidP="0040554A">
      <w:pPr>
        <w:pStyle w:val="TykSort"/>
      </w:pPr>
    </w:p>
    <w:tbl>
      <w:tblPr>
        <w:tblStyle w:val="1Tabelfelt"/>
        <w:tblW w:w="9789" w:type="dxa"/>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9789"/>
      </w:tblGrid>
      <w:tr w:rsidR="008E7AB2" w:rsidRPr="0040554A" w14:paraId="5FF76FE0" w14:textId="77777777" w:rsidTr="00DF084C">
        <w:trPr>
          <w:cantSplit/>
          <w:trHeight w:val="1753"/>
        </w:trPr>
        <w:tc>
          <w:tcPr>
            <w:tcW w:w="9789" w:type="dxa"/>
            <w:tcBorders>
              <w:top w:val="nil"/>
              <w:bottom w:val="nil"/>
            </w:tcBorders>
          </w:tcPr>
          <w:p w14:paraId="73780F7F" w14:textId="77777777" w:rsidR="008E7AB2" w:rsidRPr="0040554A" w:rsidRDefault="008E7AB2" w:rsidP="008E7AB2">
            <w:pPr>
              <w:pStyle w:val="Overskrift1"/>
            </w:pPr>
            <w:r>
              <w:t>Øvrige krav til indholdet i den pædagogiske læreplan</w:t>
            </w:r>
          </w:p>
        </w:tc>
      </w:tr>
    </w:tbl>
    <w:p w14:paraId="328BBE37"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2852BA9A" w14:textId="77777777" w:rsidTr="00892A75">
        <w:trPr>
          <w:cantSplit/>
        </w:trPr>
        <w:tc>
          <w:tcPr>
            <w:tcW w:w="9638" w:type="dxa"/>
          </w:tcPr>
          <w:p w14:paraId="360D15A7" w14:textId="77777777" w:rsidR="0040554A" w:rsidRPr="004303CD" w:rsidRDefault="0040554A" w:rsidP="00892A75">
            <w:pPr>
              <w:pStyle w:val="Overskrift2"/>
            </w:pPr>
            <w:r w:rsidRPr="004303CD">
              <w:t>Inddragelse af lokalsamfundet</w:t>
            </w:r>
          </w:p>
          <w:p w14:paraId="2F04810F" w14:textId="15ABB161" w:rsidR="0040554A" w:rsidRPr="004303CD" w:rsidRDefault="0040554A" w:rsidP="00892A75">
            <w:pPr>
              <w:pStyle w:val="Tekst2"/>
              <w:rPr>
                <w:color w:val="4472C4" w:themeColor="accent1"/>
                <w:sz w:val="20"/>
              </w:rPr>
            </w:pPr>
            <w:r w:rsidRPr="004303CD">
              <w:rPr>
                <w:color w:val="4472C4" w:themeColor="accent1"/>
                <w:sz w:val="20"/>
              </w:rPr>
              <w:t>”Det skal fremgå af den pædagogiske læreplan, hvordan dagtilbuddet inddrager lokalsamfundet i arbejdet med etablering af pædagogiske læringsmiljøer for børn.”</w:t>
            </w:r>
          </w:p>
          <w:p w14:paraId="5AD7EAAC" w14:textId="77777777" w:rsidR="0040554A" w:rsidRPr="0040554A" w:rsidRDefault="0040554A" w:rsidP="0040554A">
            <w:pPr>
              <w:pStyle w:val="Byline"/>
            </w:pPr>
            <w:r w:rsidRPr="004303CD">
              <w:rPr>
                <w:i w:val="0"/>
                <w:color w:val="4472C4" w:themeColor="accent1"/>
              </w:rPr>
              <w:t>Den styrkede pædagogiske læreplan, Rammer og indhold, s. 29</w:t>
            </w:r>
          </w:p>
        </w:tc>
      </w:tr>
    </w:tbl>
    <w:p w14:paraId="08CD71ED" w14:textId="77777777" w:rsidR="0040554A" w:rsidRDefault="0040554A" w:rsidP="0040554A">
      <w:pPr>
        <w:pStyle w:val="MiniPara"/>
      </w:pPr>
    </w:p>
    <w:p w14:paraId="4C984B9E"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69E7DD87" w14:textId="77777777" w:rsidTr="00892A75">
        <w:tc>
          <w:tcPr>
            <w:tcW w:w="9638" w:type="dxa"/>
          </w:tcPr>
          <w:p w14:paraId="6C11321C" w14:textId="50C6F3AB" w:rsidR="00DF084C" w:rsidRPr="00A63FA6" w:rsidRDefault="005D525D" w:rsidP="00A63FA6">
            <w:pPr>
              <w:pStyle w:val="Tekst5bl"/>
              <w:spacing w:after="238"/>
            </w:pPr>
            <w:bookmarkStart w:id="3" w:name="_Hlk771023"/>
            <w:r w:rsidRPr="004303CD">
              <w:t>Hvordan inddrager vi lokalsamfundet i arbejdet med at skabe pædagogiske læringsmiljøer for børn?</w:t>
            </w:r>
          </w:p>
          <w:p w14:paraId="6ABC5388" w14:textId="77777777" w:rsidR="00DF084C" w:rsidRPr="006B6C17" w:rsidRDefault="00DF084C" w:rsidP="00DF084C">
            <w:pPr>
              <w:rPr>
                <w:rFonts w:cs="Arial"/>
              </w:rPr>
            </w:pPr>
            <w:r w:rsidRPr="006B6C17">
              <w:rPr>
                <w:rFonts w:cs="Arial"/>
              </w:rPr>
              <w:t>Lygten Vuggestue ligger på grænsen mellem Nørrebro og Nordvest. Dette giver os let adgang til naturområder og legepladser i nærområdet.</w:t>
            </w:r>
          </w:p>
          <w:p w14:paraId="55DD6FE2" w14:textId="77777777" w:rsidR="00DF084C" w:rsidRPr="006B6C17" w:rsidRDefault="00DF084C" w:rsidP="00DF084C">
            <w:pPr>
              <w:rPr>
                <w:rFonts w:cs="Arial"/>
                <w:color w:val="4472C4"/>
              </w:rPr>
            </w:pPr>
          </w:p>
          <w:p w14:paraId="2B1A0506" w14:textId="48A0B055" w:rsidR="00DF084C" w:rsidRPr="006B6C17" w:rsidRDefault="00DF084C" w:rsidP="00DF084C">
            <w:pPr>
              <w:rPr>
                <w:rFonts w:cs="Arial"/>
              </w:rPr>
            </w:pPr>
            <w:r w:rsidRPr="006B6C17">
              <w:rPr>
                <w:rFonts w:cs="Arial"/>
              </w:rPr>
              <w:lastRenderedPageBreak/>
              <w:t xml:space="preserve">Vi har </w:t>
            </w:r>
            <w:r w:rsidR="00A63FA6">
              <w:rPr>
                <w:rFonts w:cs="Arial"/>
              </w:rPr>
              <w:t>é</w:t>
            </w:r>
            <w:r w:rsidRPr="006B6C17">
              <w:rPr>
                <w:rFonts w:cs="Arial"/>
              </w:rPr>
              <w:t>n ladcykel og én vogn (bussen), som vi flittigt tager i brug, når vi skal på tur. Både cyklen og "bussen" har plads til seks børn. Det giver os mulighed for at tage på legepladser og til naturområder både i- og udenfor nærområdet.</w:t>
            </w:r>
          </w:p>
          <w:p w14:paraId="203F7B71" w14:textId="77777777" w:rsidR="00DF084C" w:rsidRPr="006B6C17" w:rsidRDefault="00DF084C" w:rsidP="00DF084C">
            <w:pPr>
              <w:rPr>
                <w:rFonts w:cs="Arial"/>
                <w:color w:val="4472C4"/>
              </w:rPr>
            </w:pPr>
          </w:p>
          <w:p w14:paraId="3E6F63BC" w14:textId="382E0E61" w:rsidR="00DF084C" w:rsidRPr="006B6C17" w:rsidRDefault="00DF084C" w:rsidP="00DF084C">
            <w:pPr>
              <w:rPr>
                <w:rFonts w:cs="Arial"/>
              </w:rPr>
            </w:pPr>
            <w:r w:rsidRPr="006B6C17">
              <w:rPr>
                <w:rFonts w:cs="Arial"/>
              </w:rPr>
              <w:t>Når vi tager på ture</w:t>
            </w:r>
            <w:r w:rsidR="00A63FA6">
              <w:rPr>
                <w:rFonts w:cs="Arial"/>
              </w:rPr>
              <w:t>,</w:t>
            </w:r>
            <w:r w:rsidRPr="006B6C17">
              <w:rPr>
                <w:rFonts w:cs="Arial"/>
              </w:rPr>
              <w:t xml:space="preserve"> har vi en turtaske med, hvori der er vand &amp; ´snacks´, da vi bestræber os på at komme hjem og spise frokosten, som leveres fra foodsource</w:t>
            </w:r>
            <w:r w:rsidR="00A63FA6">
              <w:rPr>
                <w:rFonts w:cs="Arial"/>
              </w:rPr>
              <w:t>,</w:t>
            </w:r>
            <w:r w:rsidRPr="006B6C17">
              <w:rPr>
                <w:rFonts w:cs="Arial"/>
              </w:rPr>
              <w:t xml:space="preserve"> og børnene kan få deres lur.</w:t>
            </w:r>
          </w:p>
          <w:p w14:paraId="5251FA4A" w14:textId="77777777" w:rsidR="00DF084C" w:rsidRPr="006B6C17" w:rsidRDefault="00DF084C" w:rsidP="00DF084C">
            <w:pPr>
              <w:rPr>
                <w:rFonts w:cs="Arial"/>
                <w:color w:val="000000"/>
              </w:rPr>
            </w:pPr>
          </w:p>
          <w:p w14:paraId="2DFBBE4D" w14:textId="77777777" w:rsidR="00DF084C" w:rsidRPr="006B6C17" w:rsidRDefault="00DF084C" w:rsidP="00DF084C">
            <w:pPr>
              <w:rPr>
                <w:rFonts w:cs="Arial"/>
                <w:b/>
              </w:rPr>
            </w:pPr>
            <w:r w:rsidRPr="006B6C17">
              <w:rPr>
                <w:rFonts w:cs="Arial"/>
                <w:b/>
              </w:rPr>
              <w:t>Områder vi tager i brug:</w:t>
            </w:r>
          </w:p>
          <w:p w14:paraId="2DC06C83" w14:textId="77777777" w:rsidR="00DF084C" w:rsidRPr="006B6C17" w:rsidRDefault="00DF084C" w:rsidP="00DF084C">
            <w:pPr>
              <w:rPr>
                <w:rFonts w:cs="Arial"/>
              </w:rPr>
            </w:pPr>
          </w:p>
          <w:p w14:paraId="4A0F9D94" w14:textId="77777777" w:rsidR="00DF084C" w:rsidRPr="006B6C17" w:rsidRDefault="00DF084C" w:rsidP="00DF084C">
            <w:pPr>
              <w:rPr>
                <w:rFonts w:cs="Arial"/>
              </w:rPr>
            </w:pPr>
            <w:r w:rsidRPr="006B6C17">
              <w:rPr>
                <w:rFonts w:cs="Arial"/>
              </w:rPr>
              <w:t xml:space="preserve">Emaljehaven ligger fem minutter i gåafstand fra vuggestuen og er et sted, som vi ofte tager i brug. Det er en lille park med en naturlegeplads, hvor der er plads til bevægelse og fordybelse. </w:t>
            </w:r>
          </w:p>
          <w:p w14:paraId="541D1540" w14:textId="77777777" w:rsidR="00DF084C" w:rsidRPr="006B6C17" w:rsidRDefault="00DF084C" w:rsidP="00DF084C">
            <w:pPr>
              <w:rPr>
                <w:rFonts w:cs="Arial"/>
                <w:color w:val="4472C4"/>
              </w:rPr>
            </w:pPr>
          </w:p>
          <w:p w14:paraId="7AC513F5" w14:textId="59EA67D8" w:rsidR="00DF084C" w:rsidRPr="006B6C17" w:rsidRDefault="00DF084C" w:rsidP="00DF084C">
            <w:pPr>
              <w:rPr>
                <w:rFonts w:cs="Arial"/>
              </w:rPr>
            </w:pPr>
            <w:r w:rsidRPr="006B6C17">
              <w:rPr>
                <w:rFonts w:cs="Arial"/>
              </w:rPr>
              <w:t>I ByOasen kan vi se og røre ved dyr. De har blandt andet kaniner, geder og marsvin. Somme tider er vi heldige at se en dyrepasser give dyrene mad</w:t>
            </w:r>
            <w:r w:rsidR="00A63FA6">
              <w:rPr>
                <w:rFonts w:cs="Arial"/>
              </w:rPr>
              <w:t>,</w:t>
            </w:r>
            <w:r w:rsidRPr="006B6C17">
              <w:rPr>
                <w:rFonts w:cs="Arial"/>
              </w:rPr>
              <w:t xml:space="preserve"> og måske vi selv prøver at give dem et lille græsstrå eller en mælkebøtte. </w:t>
            </w:r>
          </w:p>
          <w:p w14:paraId="759BAACB" w14:textId="77777777" w:rsidR="00DF084C" w:rsidRPr="006B6C17" w:rsidRDefault="00DF084C" w:rsidP="00DF084C">
            <w:pPr>
              <w:rPr>
                <w:rFonts w:cs="Arial"/>
                <w:color w:val="4472C4"/>
              </w:rPr>
            </w:pPr>
          </w:p>
          <w:p w14:paraId="6FF41345" w14:textId="2010A00B" w:rsidR="00DF084C" w:rsidRPr="006B6C17" w:rsidRDefault="00DF084C" w:rsidP="00DF084C">
            <w:pPr>
              <w:rPr>
                <w:rFonts w:cs="Arial"/>
              </w:rPr>
            </w:pPr>
            <w:r w:rsidRPr="006B6C17">
              <w:rPr>
                <w:rFonts w:cs="Arial"/>
              </w:rPr>
              <w:t xml:space="preserve">Bispebjergparken/Lersøparken er et sted, vi ofte besøger. Her går vi på insektjagt og besøger skolehaverne, hvor vi kan fodre hønsene. Vi nyder at gå på den lille sti ved kolonihaverne, hvor vi kan vinke til toget, som suser forbi, imens vi om sommeren plukker brombær og går på blomsterjagt. </w:t>
            </w:r>
          </w:p>
          <w:p w14:paraId="01944311" w14:textId="77777777" w:rsidR="00DF084C" w:rsidRPr="006B6C17" w:rsidRDefault="00DF084C" w:rsidP="00DF084C">
            <w:pPr>
              <w:rPr>
                <w:rFonts w:cs="Arial"/>
                <w:color w:val="4472C4"/>
              </w:rPr>
            </w:pPr>
          </w:p>
          <w:p w14:paraId="2FDDA68A" w14:textId="38D877AD" w:rsidR="00DF084C" w:rsidRPr="006B6C17" w:rsidRDefault="00DF084C" w:rsidP="00DF084C">
            <w:pPr>
              <w:rPr>
                <w:rFonts w:cs="Arial"/>
              </w:rPr>
            </w:pPr>
            <w:r w:rsidRPr="006B6C17">
              <w:rPr>
                <w:rFonts w:cs="Arial"/>
              </w:rPr>
              <w:t>Ryparken er en lille ”skovoase”, hvor børnene kan trille, kravle og løbe op og ned ad bakker, finde insekter, plukke blomster og lege med de ting</w:t>
            </w:r>
            <w:r w:rsidR="00A63FA6">
              <w:rPr>
                <w:rFonts w:cs="Arial"/>
              </w:rPr>
              <w:t>,</w:t>
            </w:r>
            <w:r w:rsidRPr="006B6C17">
              <w:rPr>
                <w:rFonts w:cs="Arial"/>
              </w:rPr>
              <w:t xml:space="preserve"> de finder i naturen.</w:t>
            </w:r>
          </w:p>
          <w:p w14:paraId="654ABAEC" w14:textId="77777777" w:rsidR="00DF084C" w:rsidRPr="006B6C17" w:rsidRDefault="00DF084C" w:rsidP="00DF084C">
            <w:pPr>
              <w:rPr>
                <w:rFonts w:cs="Arial"/>
              </w:rPr>
            </w:pPr>
          </w:p>
          <w:p w14:paraId="7EF1DD50" w14:textId="77777777" w:rsidR="00DF084C" w:rsidRPr="006B6C17" w:rsidRDefault="00DF084C" w:rsidP="00DF084C">
            <w:pPr>
              <w:rPr>
                <w:rFonts w:cs="Arial"/>
              </w:rPr>
            </w:pPr>
            <w:r w:rsidRPr="006B6C17">
              <w:rPr>
                <w:rFonts w:cs="Arial"/>
              </w:rPr>
              <w:t>Kingos Kirke besøger vi til hver højtid med Lygten Skole og -Børnehave. Vi tager til jule- og påskegudstjeneste, som er tilrettelagt i børnehøjde.</w:t>
            </w:r>
          </w:p>
          <w:p w14:paraId="1FC44C09" w14:textId="77777777" w:rsidR="00DF084C" w:rsidRPr="006B6C17" w:rsidRDefault="00DF084C" w:rsidP="00DF084C">
            <w:pPr>
              <w:rPr>
                <w:rFonts w:cs="Arial"/>
                <w:color w:val="4472C4"/>
              </w:rPr>
            </w:pPr>
          </w:p>
          <w:p w14:paraId="48A5C66B" w14:textId="77777777" w:rsidR="00DF084C" w:rsidRPr="006B6C17" w:rsidRDefault="00DF084C" w:rsidP="00DF084C">
            <w:pPr>
              <w:rPr>
                <w:rFonts w:cs="Arial"/>
              </w:rPr>
            </w:pPr>
            <w:r w:rsidRPr="006B6C17">
              <w:rPr>
                <w:rFonts w:cs="Arial"/>
              </w:rPr>
              <w:t xml:space="preserve">Legepladsen ved ´Kålormen´ er en lille legeplads tæt på med rutsjebane, et udfordrende klatrestativ, sansegynge og sjove trædyr, som man kan kravle på. </w:t>
            </w:r>
          </w:p>
          <w:p w14:paraId="1AB9C5D9" w14:textId="77777777" w:rsidR="00DF084C" w:rsidRPr="006B6C17" w:rsidRDefault="00DF084C" w:rsidP="00DF084C">
            <w:pPr>
              <w:rPr>
                <w:rFonts w:cs="Arial"/>
              </w:rPr>
            </w:pPr>
          </w:p>
          <w:p w14:paraId="63E7DA8A" w14:textId="77777777" w:rsidR="00DF084C" w:rsidRPr="006B6C17" w:rsidRDefault="00DF084C" w:rsidP="00DF084C">
            <w:pPr>
              <w:rPr>
                <w:rFonts w:cs="Arial"/>
              </w:rPr>
            </w:pPr>
            <w:r w:rsidRPr="006B6C17">
              <w:rPr>
                <w:rFonts w:cs="Arial"/>
              </w:rPr>
              <w:t xml:space="preserve">´Flyverlegepladsen´ i Nørrebroparken bliver også taget i </w:t>
            </w:r>
            <w:sdt>
              <w:sdtPr>
                <w:rPr>
                  <w:rFonts w:cs="Arial"/>
                </w:rPr>
                <w:tag w:val="goog_rdk_4"/>
                <w:id w:val="1801655324"/>
              </w:sdtPr>
              <w:sdtContent/>
            </w:sdt>
            <w:r w:rsidRPr="006B6C17">
              <w:rPr>
                <w:rFonts w:cs="Arial"/>
              </w:rPr>
              <w:t xml:space="preserve">brug. </w:t>
            </w:r>
          </w:p>
          <w:p w14:paraId="50B7CFA0" w14:textId="77777777" w:rsidR="00DF084C" w:rsidRPr="006B6C17" w:rsidRDefault="00DF084C" w:rsidP="00DF084C">
            <w:pPr>
              <w:rPr>
                <w:rFonts w:cs="Arial"/>
                <w:color w:val="4472C4"/>
              </w:rPr>
            </w:pPr>
          </w:p>
          <w:p w14:paraId="5FB8645B" w14:textId="76A10044" w:rsidR="00E76EA0" w:rsidRDefault="00DF084C" w:rsidP="00DF084C">
            <w:pPr>
              <w:rPr>
                <w:rFonts w:cs="Arial"/>
              </w:rPr>
            </w:pPr>
            <w:r w:rsidRPr="006B6C17">
              <w:rPr>
                <w:rFonts w:cs="Arial"/>
              </w:rPr>
              <w:t>Uttersle</w:t>
            </w:r>
            <w:r w:rsidR="00A63FA6">
              <w:rPr>
                <w:rFonts w:cs="Arial"/>
              </w:rPr>
              <w:t>v M</w:t>
            </w:r>
            <w:r w:rsidRPr="006B6C17">
              <w:rPr>
                <w:rFonts w:cs="Arial"/>
              </w:rPr>
              <w:t>ose bruges ligeledes som naturområde, hvor vi kan se på blandt andet får, fugle og insekter.</w:t>
            </w:r>
          </w:p>
          <w:p w14:paraId="6A8ACD03" w14:textId="015973B4" w:rsidR="00DF084C" w:rsidRPr="00DF084C" w:rsidRDefault="00DF084C" w:rsidP="00DF084C">
            <w:pPr>
              <w:rPr>
                <w:rFonts w:cs="Arial"/>
              </w:rPr>
            </w:pPr>
          </w:p>
        </w:tc>
      </w:tr>
      <w:bookmarkEnd w:id="3"/>
    </w:tbl>
    <w:p w14:paraId="7F2A8464" w14:textId="77777777" w:rsidR="0040554A" w:rsidRDefault="0040554A" w:rsidP="0040554A">
      <w:pPr>
        <w:pStyle w:val="MiniPara"/>
      </w:pPr>
    </w:p>
    <w:p w14:paraId="1D25F64D"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0151A2B6" w14:textId="77777777" w:rsidTr="00892A75">
        <w:trPr>
          <w:cantSplit/>
        </w:trPr>
        <w:tc>
          <w:tcPr>
            <w:tcW w:w="9638" w:type="dxa"/>
          </w:tcPr>
          <w:p w14:paraId="5466B91E" w14:textId="77777777" w:rsidR="0040554A" w:rsidRPr="004303CD" w:rsidRDefault="0040554A" w:rsidP="00892A75">
            <w:pPr>
              <w:pStyle w:val="Overskrift2"/>
            </w:pPr>
            <w:r w:rsidRPr="004303CD">
              <w:t>Arbejdet med det fysiske, psykiske og æstetiske børnemiljø</w:t>
            </w:r>
          </w:p>
          <w:p w14:paraId="03D8A93D" w14:textId="77777777" w:rsidR="0040554A" w:rsidRPr="004303CD" w:rsidRDefault="0040554A" w:rsidP="0040554A">
            <w:pPr>
              <w:pStyle w:val="Tekst2"/>
              <w:rPr>
                <w:color w:val="4472C4" w:themeColor="accent1"/>
                <w:sz w:val="20"/>
              </w:rPr>
            </w:pPr>
            <w:r w:rsidRPr="004303CD">
              <w:rPr>
                <w:color w:val="4472C4" w:themeColor="accent1"/>
                <w:sz w:val="20"/>
              </w:rPr>
              <w:t xml:space="preserve">”Arbejdet med det fysiske, psykiske og æstetiske børnemiljø i dagtilbuddet skal integreres i det pædagogiske arbejde med etablering af pædagogiske læringsmiljøer. </w:t>
            </w:r>
          </w:p>
          <w:p w14:paraId="29E14DDF" w14:textId="77777777" w:rsidR="0040554A" w:rsidRPr="004303CD" w:rsidRDefault="0040554A" w:rsidP="001527A1">
            <w:pPr>
              <w:pStyle w:val="Tekst2"/>
              <w:suppressAutoHyphens/>
              <w:rPr>
                <w:color w:val="4472C4" w:themeColor="accent1"/>
                <w:sz w:val="20"/>
              </w:rPr>
            </w:pPr>
            <w:r w:rsidRPr="004303CD">
              <w:rPr>
                <w:color w:val="4472C4" w:themeColor="accent1"/>
                <w:sz w:val="20"/>
              </w:rPr>
              <w:t>Børnemiljøet skal vurderes i et børneperspektiv, og børns oplevelser af børnemiljøet skal ind</w:t>
            </w:r>
            <w:r w:rsidR="001527A1" w:rsidRPr="004303CD">
              <w:rPr>
                <w:color w:val="4472C4" w:themeColor="accent1"/>
                <w:sz w:val="20"/>
              </w:rPr>
              <w:softHyphen/>
            </w:r>
            <w:r w:rsidRPr="004303CD">
              <w:rPr>
                <w:color w:val="4472C4" w:themeColor="accent1"/>
                <w:sz w:val="20"/>
              </w:rPr>
              <w:t>dr</w:t>
            </w:r>
            <w:r w:rsidR="001527A1" w:rsidRPr="004303CD">
              <w:rPr>
                <w:color w:val="4472C4" w:themeColor="accent1"/>
                <w:sz w:val="20"/>
              </w:rPr>
              <w:t>a</w:t>
            </w:r>
            <w:r w:rsidRPr="004303CD">
              <w:rPr>
                <w:color w:val="4472C4" w:themeColor="accent1"/>
                <w:sz w:val="20"/>
              </w:rPr>
              <w:t>ges under hensyntagen til børnenes alder og modenhed.”</w:t>
            </w:r>
          </w:p>
          <w:p w14:paraId="43752D24" w14:textId="77777777" w:rsidR="0040554A" w:rsidRPr="0040554A" w:rsidRDefault="0040554A" w:rsidP="00892A75">
            <w:pPr>
              <w:pStyle w:val="Byline"/>
            </w:pPr>
            <w:r w:rsidRPr="004303CD">
              <w:rPr>
                <w:i w:val="0"/>
                <w:color w:val="4472C4" w:themeColor="accent1"/>
              </w:rPr>
              <w:t>Den styrkede pædagogiske læreplan, Rammer og indhold, s. 30</w:t>
            </w:r>
          </w:p>
        </w:tc>
      </w:tr>
    </w:tbl>
    <w:p w14:paraId="33DBD16C" w14:textId="77777777" w:rsidR="0040554A" w:rsidRDefault="0040554A" w:rsidP="0040554A">
      <w:pPr>
        <w:pStyle w:val="MiniPara"/>
      </w:pPr>
    </w:p>
    <w:p w14:paraId="12FDE3A5"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46EE4E4F" w14:textId="77777777" w:rsidTr="00892A75">
        <w:tc>
          <w:tcPr>
            <w:tcW w:w="9638" w:type="dxa"/>
          </w:tcPr>
          <w:p w14:paraId="12EC3AAE" w14:textId="3E3A6D2C" w:rsidR="005D525D" w:rsidRDefault="005D525D" w:rsidP="005D525D">
            <w:pPr>
              <w:pStyle w:val="Tekst5bl"/>
              <w:suppressAutoHyphens/>
            </w:pPr>
            <w:r w:rsidRPr="004303CD">
              <w:t>Hvordan integrerer vi det fysiske, psykiske og æstetiske børnemiljø i det pædagogiske læringsmiljø?</w:t>
            </w:r>
          </w:p>
          <w:p w14:paraId="58D289EF" w14:textId="77777777" w:rsidR="00DF084C" w:rsidRPr="006B6C17" w:rsidRDefault="00DF084C" w:rsidP="00DF084C">
            <w:pPr>
              <w:rPr>
                <w:rFonts w:cs="Arial"/>
                <w:b/>
                <w:color w:val="4472C4"/>
              </w:rPr>
            </w:pPr>
          </w:p>
          <w:p w14:paraId="20027104" w14:textId="1994315C" w:rsidR="00DF084C" w:rsidRPr="006B6C17" w:rsidRDefault="00DF084C" w:rsidP="00DF084C">
            <w:pPr>
              <w:rPr>
                <w:rFonts w:cs="Arial"/>
                <w:b/>
                <w:color w:val="000000"/>
              </w:rPr>
            </w:pPr>
            <w:r w:rsidRPr="006B6C17">
              <w:rPr>
                <w:rFonts w:cs="Arial"/>
              </w:rPr>
              <w:t>Det er vigtigt for os, at vi hele tiden vurderer børnemiljøet ud fra et børneperspektiv og derfor sørger for, at det passer til børnenes modenhed og alder. I denne vurdering ser vi efter de spor/tegn</w:t>
            </w:r>
            <w:r w:rsidR="00A63FA6">
              <w:rPr>
                <w:rFonts w:cs="Arial"/>
              </w:rPr>
              <w:t>,</w:t>
            </w:r>
            <w:r w:rsidRPr="006B6C17">
              <w:rPr>
                <w:rFonts w:cs="Arial"/>
              </w:rPr>
              <w:t xml:space="preserve"> børnene efterlader sig i det miljø, de bevæger sig i, som er de planlagte aktiviteter, i leg og i hverdagsrutinerne, for at vi på den </w:t>
            </w:r>
            <w:r w:rsidRPr="006B6C17">
              <w:rPr>
                <w:rFonts w:cs="Arial"/>
              </w:rPr>
              <w:lastRenderedPageBreak/>
              <w:t xml:space="preserve">måde kan forsøge at gøre børnene til medskabere af deres egen hverdag. Det er vigtigt, at de trives, da dette spiller ind i forhold til deres læring og dermed udvikling. Derfor er det fysiske, psykiske og æstetiske børnemiljø tit et tilbagevendende punkt på vores </w:t>
            </w:r>
            <w:sdt>
              <w:sdtPr>
                <w:rPr>
                  <w:rFonts w:cs="Arial"/>
                </w:rPr>
                <w:tag w:val="goog_rdk_5"/>
                <w:id w:val="2065823375"/>
              </w:sdtPr>
              <w:sdtContent/>
            </w:sdt>
            <w:r w:rsidRPr="006B6C17">
              <w:rPr>
                <w:rFonts w:cs="Arial"/>
              </w:rPr>
              <w:t xml:space="preserve">personalemøder. </w:t>
            </w:r>
          </w:p>
          <w:p w14:paraId="18B65C1B" w14:textId="77777777" w:rsidR="00DF084C" w:rsidRPr="006B6C17" w:rsidRDefault="00DF084C" w:rsidP="00DF084C">
            <w:pPr>
              <w:rPr>
                <w:rFonts w:cs="Arial"/>
                <w:color w:val="000000"/>
              </w:rPr>
            </w:pPr>
          </w:p>
          <w:p w14:paraId="26F82D62" w14:textId="77777777" w:rsidR="00DF084C" w:rsidRPr="006B6C17" w:rsidRDefault="00DF084C" w:rsidP="00DF084C">
            <w:pPr>
              <w:rPr>
                <w:rFonts w:cs="Arial"/>
                <w:color w:val="000000"/>
              </w:rPr>
            </w:pPr>
          </w:p>
          <w:p w14:paraId="19F1DD93" w14:textId="77777777" w:rsidR="00DF084C" w:rsidRPr="006B6C17" w:rsidRDefault="00DF084C" w:rsidP="00DF084C">
            <w:pPr>
              <w:rPr>
                <w:rFonts w:cs="Arial"/>
                <w:b/>
              </w:rPr>
            </w:pPr>
            <w:r w:rsidRPr="006B6C17">
              <w:rPr>
                <w:rFonts w:cs="Arial"/>
                <w:b/>
              </w:rPr>
              <w:t>Lygten Vuggestues børnemiljø kommer til udtryk således:</w:t>
            </w:r>
          </w:p>
          <w:p w14:paraId="6ECE0320" w14:textId="77777777" w:rsidR="00DF084C" w:rsidRPr="006B6C17" w:rsidRDefault="00DF084C" w:rsidP="00DF084C">
            <w:pPr>
              <w:rPr>
                <w:rFonts w:cs="Arial"/>
                <w:color w:val="4472C4"/>
              </w:rPr>
            </w:pPr>
          </w:p>
          <w:p w14:paraId="705AE1B3" w14:textId="77777777" w:rsidR="00DF084C" w:rsidRPr="006B6C17" w:rsidRDefault="00DF084C" w:rsidP="00DF084C">
            <w:pPr>
              <w:rPr>
                <w:rFonts w:cs="Arial"/>
                <w:b/>
              </w:rPr>
            </w:pPr>
            <w:r w:rsidRPr="006B6C17">
              <w:rPr>
                <w:rFonts w:cs="Arial"/>
                <w:b/>
              </w:rPr>
              <w:t>Det fysiske børnemiljø</w:t>
            </w:r>
          </w:p>
          <w:p w14:paraId="699192A0" w14:textId="77777777" w:rsidR="00DF084C" w:rsidRPr="006B6C17" w:rsidRDefault="00DF084C" w:rsidP="00DF084C">
            <w:pPr>
              <w:rPr>
                <w:rFonts w:cs="Arial"/>
              </w:rPr>
            </w:pPr>
            <w:r w:rsidRPr="006B6C17">
              <w:rPr>
                <w:rFonts w:cs="Arial"/>
              </w:rPr>
              <w:t>Vores fysiske arealer har forskellige tydelige funktioner, så det kan skabe nysgerrighed og lyst til leg for børnene. Vuggestuen tilbyder forskellige zoner/rum i rum, som eksempelvis legekøkken, læsehjørne, sansekasse, reol med mulighed for aktivitet og synlighed af legetøj. Nogle dage er vores soverum også et muligt rum for aktivitet. Her kan vi blandt andet lave motorikbaner, danse og lave sanglege. Hver lille zone skal inspirere til læring og udvikling. Vi har udtænkt de forskellige legezoner ved at forsøge at skabe et stærkt bindeled mellem vuggestuen og børnenes eget hjem. Det er vigtigt for os at vuggestuen føles så hjemlig som muligt, selvom vi erkender, at disse to aldrig kan være det samme.</w:t>
            </w:r>
          </w:p>
          <w:p w14:paraId="1B249522" w14:textId="0B93461A" w:rsidR="00DF084C" w:rsidRPr="00A63FA6" w:rsidRDefault="00DF084C" w:rsidP="00DF084C">
            <w:pPr>
              <w:rPr>
                <w:rFonts w:cs="Arial"/>
              </w:rPr>
            </w:pPr>
            <w:r w:rsidRPr="006B6C17">
              <w:rPr>
                <w:rFonts w:cs="Arial"/>
              </w:rPr>
              <w:t>I legekøkkenet med dukkevognen kan børnene spejle madlavningen og hverdagen i hjemmet. Der er plads i hvilehjørnet/den lille hule med bøgerne til at slappe af, trække sig og måske udforske sprogets univers sammen med en voksen.  Reolen</w:t>
            </w:r>
            <w:r w:rsidR="00A63FA6">
              <w:rPr>
                <w:rFonts w:cs="Arial"/>
              </w:rPr>
              <w:t>,</w:t>
            </w:r>
            <w:r w:rsidRPr="006B6C17">
              <w:rPr>
                <w:rFonts w:cs="Arial"/>
              </w:rPr>
              <w:t xml:space="preserve"> som kan kravles på og </w:t>
            </w:r>
            <w:r w:rsidR="00A63FA6">
              <w:rPr>
                <w:rFonts w:cs="Arial"/>
              </w:rPr>
              <w:t xml:space="preserve">den dertilhørende </w:t>
            </w:r>
            <w:r w:rsidRPr="006B6C17">
              <w:rPr>
                <w:rFonts w:cs="Arial"/>
              </w:rPr>
              <w:t>rutsjebane</w:t>
            </w:r>
            <w:r w:rsidR="00A63FA6">
              <w:rPr>
                <w:rFonts w:cs="Arial"/>
              </w:rPr>
              <w:t>,</w:t>
            </w:r>
            <w:r w:rsidRPr="006B6C17">
              <w:rPr>
                <w:rFonts w:cs="Arial"/>
              </w:rPr>
              <w:t xml:space="preserve"> styrker børnenes grovmotoriske udvikling, mens sansekassen med de mangefarvede grødris stimulerer sanserne. Vi har lavet disse legezoner for, at børnene både har mulighed for at bevæge sig, men samtidig lave stillesiddende og afslappende aktiviteter.</w:t>
            </w:r>
          </w:p>
          <w:p w14:paraId="657A07E0" w14:textId="77777777" w:rsidR="00DF084C" w:rsidRPr="006B6C17" w:rsidRDefault="00DF084C" w:rsidP="00DF084C">
            <w:pPr>
              <w:rPr>
                <w:rFonts w:cs="Arial"/>
                <w:b/>
              </w:rPr>
            </w:pPr>
          </w:p>
          <w:p w14:paraId="158D0401" w14:textId="77777777" w:rsidR="00DF084C" w:rsidRPr="006B6C17" w:rsidRDefault="00DF084C" w:rsidP="00DF084C">
            <w:pPr>
              <w:rPr>
                <w:rFonts w:cs="Arial"/>
                <w:b/>
              </w:rPr>
            </w:pPr>
            <w:r w:rsidRPr="006B6C17">
              <w:rPr>
                <w:rFonts w:cs="Arial"/>
                <w:b/>
              </w:rPr>
              <w:t>Det psykiske børnemiljø</w:t>
            </w:r>
          </w:p>
          <w:p w14:paraId="5DDF55DB" w14:textId="77777777" w:rsidR="00DF084C" w:rsidRPr="006B6C17" w:rsidRDefault="00DF084C" w:rsidP="00DF084C">
            <w:pPr>
              <w:rPr>
                <w:rFonts w:cs="Arial"/>
                <w:b/>
                <w:color w:val="4472C4"/>
              </w:rPr>
            </w:pPr>
          </w:p>
          <w:p w14:paraId="5BED94F0" w14:textId="77777777" w:rsidR="00DF084C" w:rsidRPr="00054D88" w:rsidRDefault="00000000" w:rsidP="00DF084C">
            <w:pPr>
              <w:rPr>
                <w:rFonts w:cs="Arial"/>
                <w:color w:val="000000" w:themeColor="text1"/>
              </w:rPr>
            </w:pPr>
            <w:sdt>
              <w:sdtPr>
                <w:rPr>
                  <w:rFonts w:cs="Arial"/>
                </w:rPr>
                <w:tag w:val="goog_rdk_6"/>
                <w:id w:val="54439741"/>
              </w:sdtPr>
              <w:sdtContent/>
            </w:sdt>
            <w:r w:rsidR="00DF084C" w:rsidRPr="00054D88">
              <w:rPr>
                <w:rFonts w:cs="Arial"/>
                <w:color w:val="000000" w:themeColor="text1"/>
              </w:rPr>
              <w:t xml:space="preserve">En af vores pædagogiske metoder, som er med til at sikre plads og mulighed for deltagelse, er at vi arbejder med vertikale og horisontale relationer i løbet af hverdagen. Denne metode giver også mulighed for at støtte det enkelte barn, arbejde med inklusion i fællesskabet og være nærværende overfor alle børn. </w:t>
            </w:r>
          </w:p>
          <w:p w14:paraId="4477A7FC" w14:textId="77777777" w:rsidR="00DF084C" w:rsidRPr="006B6C17" w:rsidRDefault="00DF084C" w:rsidP="00DF084C">
            <w:pPr>
              <w:rPr>
                <w:rFonts w:cs="Arial"/>
                <w:color w:val="4472C4"/>
              </w:rPr>
            </w:pPr>
          </w:p>
          <w:p w14:paraId="3D743E7F" w14:textId="77777777" w:rsidR="00DF084C" w:rsidRPr="006B6C17" w:rsidRDefault="00DF084C" w:rsidP="00DF084C">
            <w:pPr>
              <w:rPr>
                <w:rFonts w:cs="Arial"/>
              </w:rPr>
            </w:pPr>
            <w:r w:rsidRPr="006B6C17">
              <w:rPr>
                <w:rFonts w:cs="Arial"/>
              </w:rPr>
              <w:t xml:space="preserve">Mandag og fredag er der ingen skemalagte aktiviteter. Det gør vi for barnets bedste, fordi vi ved, at det på netop de dage kan være mere krævende for børnene at deltage i planlagte aktiviteter. Det skyldes dagenes placering lige efter en weekend og i slutningen af ugen, hvor trætheden hos børnene ofte kommer til udtryk. </w:t>
            </w:r>
          </w:p>
          <w:p w14:paraId="2F8E60B6" w14:textId="77777777" w:rsidR="00DF084C" w:rsidRPr="006B6C17" w:rsidRDefault="00DF084C" w:rsidP="00DF084C">
            <w:pPr>
              <w:rPr>
                <w:rFonts w:cs="Arial"/>
                <w:color w:val="4472C4"/>
              </w:rPr>
            </w:pPr>
          </w:p>
          <w:p w14:paraId="0420E00A" w14:textId="3008DD98" w:rsidR="00DF084C" w:rsidRPr="006B6C17" w:rsidRDefault="00DF084C" w:rsidP="00DF084C">
            <w:pPr>
              <w:rPr>
                <w:rFonts w:cs="Arial"/>
              </w:rPr>
            </w:pPr>
            <w:r w:rsidRPr="006B6C17">
              <w:rPr>
                <w:rFonts w:cs="Arial"/>
              </w:rPr>
              <w:t>Tirsdag, onsdag og torsdag deles børnene i to til tre grupper i forbindelse med formiddagsaktiviteter. Grupperne er udarbejdet på baggrund af børnenes alder, sind og udviklingsniveau</w:t>
            </w:r>
            <w:r w:rsidR="003E69E1">
              <w:rPr>
                <w:rFonts w:cs="Arial"/>
              </w:rPr>
              <w:t xml:space="preserve">. </w:t>
            </w:r>
            <w:r w:rsidRPr="006B6C17">
              <w:rPr>
                <w:rFonts w:cs="Arial"/>
              </w:rPr>
              <w:t>Vi er opmærksomme på, at dette kan forandres og derfor er grupperne i vuggestuen varierende.</w:t>
            </w:r>
          </w:p>
          <w:p w14:paraId="7C3FA2C4" w14:textId="77777777" w:rsidR="00DF084C" w:rsidRPr="006B6C17" w:rsidRDefault="00DF084C" w:rsidP="00DF084C">
            <w:pPr>
              <w:rPr>
                <w:rFonts w:cs="Arial"/>
                <w:color w:val="4472C4"/>
              </w:rPr>
            </w:pPr>
          </w:p>
          <w:p w14:paraId="30542FD1" w14:textId="77777777" w:rsidR="00DF084C" w:rsidRPr="006B6C17" w:rsidRDefault="00DF084C" w:rsidP="00DF084C">
            <w:pPr>
              <w:rPr>
                <w:rFonts w:cs="Arial"/>
              </w:rPr>
            </w:pPr>
            <w:r w:rsidRPr="006B6C17">
              <w:rPr>
                <w:rFonts w:cs="Arial"/>
              </w:rPr>
              <w:t>Til frokost sidder børnene i faste grupper, som ikke er samme grupper, som ved formiddagsaktiviteterne. Spisegrupperne er typisk udarbejdet på baggrund af horisontale relationer, hvor børnene oftest er jævnaldrende, mens at fokus i gruppeinddelingen til formiddagsaktiviteterne kan være både på de horisontale og vertikale relationer.</w:t>
            </w:r>
          </w:p>
          <w:p w14:paraId="28BB2D15" w14:textId="77777777" w:rsidR="00DF084C" w:rsidRPr="006B6C17" w:rsidRDefault="00DF084C" w:rsidP="00DF084C">
            <w:pPr>
              <w:rPr>
                <w:rFonts w:cs="Arial"/>
                <w:color w:val="4472C4"/>
              </w:rPr>
            </w:pPr>
          </w:p>
          <w:p w14:paraId="2FBD5566" w14:textId="77777777" w:rsidR="00DF084C" w:rsidRPr="006B6C17" w:rsidRDefault="00DF084C" w:rsidP="00DF084C">
            <w:pPr>
              <w:rPr>
                <w:rFonts w:cs="Arial"/>
              </w:rPr>
            </w:pPr>
            <w:r w:rsidRPr="006B6C17">
              <w:rPr>
                <w:rFonts w:cs="Arial"/>
              </w:rPr>
              <w:t>Vi støtter også det psykiske børnemiljø i vuggestuen, ved at fokusere på det visuelle udtryk, og derfor hænger der forskellige typer af piktogrammer på stuerne i børnehøjde. Se eksempler på dette under ”Pædagogisk Læringsmiljø”.</w:t>
            </w:r>
          </w:p>
          <w:p w14:paraId="0D81EA92" w14:textId="77777777" w:rsidR="00DF084C" w:rsidRPr="006B6C17" w:rsidRDefault="00DF084C" w:rsidP="00DF084C">
            <w:pPr>
              <w:rPr>
                <w:rFonts w:cs="Arial"/>
                <w:color w:val="000000"/>
              </w:rPr>
            </w:pPr>
          </w:p>
          <w:p w14:paraId="4C10A593" w14:textId="77777777" w:rsidR="00DF084C" w:rsidRPr="006B6C17" w:rsidRDefault="00DF084C" w:rsidP="00DF084C">
            <w:pPr>
              <w:rPr>
                <w:rFonts w:cs="Arial"/>
                <w:b/>
              </w:rPr>
            </w:pPr>
            <w:r w:rsidRPr="006B6C17">
              <w:rPr>
                <w:rFonts w:cs="Arial"/>
                <w:b/>
              </w:rPr>
              <w:t>Det æstetiske børnemiljø</w:t>
            </w:r>
          </w:p>
          <w:p w14:paraId="35ACDDA2" w14:textId="77777777" w:rsidR="00DF084C" w:rsidRPr="006B6C17" w:rsidRDefault="00DF084C" w:rsidP="00DF084C">
            <w:pPr>
              <w:rPr>
                <w:rFonts w:cs="Arial"/>
                <w:b/>
              </w:rPr>
            </w:pPr>
          </w:p>
          <w:p w14:paraId="43BF528A" w14:textId="72DAD49C" w:rsidR="00DF084C" w:rsidRPr="006B6C17" w:rsidRDefault="00DF084C" w:rsidP="00DF084C">
            <w:pPr>
              <w:rPr>
                <w:rFonts w:cs="Arial"/>
              </w:rPr>
            </w:pPr>
            <w:r w:rsidRPr="006B6C17">
              <w:rPr>
                <w:rFonts w:cs="Arial"/>
              </w:rPr>
              <w:t>Det æstetiske udtryk indtænkes løbende, da vores vuggestue som beskrevet ikke skal afvige så meget fra det</w:t>
            </w:r>
            <w:r w:rsidR="00A63FA6">
              <w:rPr>
                <w:rFonts w:cs="Arial"/>
              </w:rPr>
              <w:t>,</w:t>
            </w:r>
            <w:r w:rsidRPr="006B6C17">
              <w:rPr>
                <w:rFonts w:cs="Arial"/>
              </w:rPr>
              <w:t xml:space="preserve"> børnene kalder ”hjem”. Vi arbejder med, at hvert rum skal inspirere til leg. Børnene skal visuelt kunne fornemme, hvad de forskellige rum og zoner tilbyder. Vi har valgt at have noget legetøj i børnehøjde, men vi tror på, at ikke alt skal være tilgængeligt for barnets overskuelighed. Rummene skal derfor ikke være overfyldt med legetøj og møbler. Vi hænger blandt andet sange i garderoben for at skabe genkendelighed mellem vuggestuen og hjemmet</w:t>
            </w:r>
            <w:r w:rsidR="00A63FA6">
              <w:rPr>
                <w:rFonts w:cs="Arial"/>
              </w:rPr>
              <w:t>,</w:t>
            </w:r>
            <w:r w:rsidRPr="006B6C17">
              <w:rPr>
                <w:rFonts w:cs="Arial"/>
              </w:rPr>
              <w:t xml:space="preserve"> og for at forældrene kan se, hvad vi arbejder med.</w:t>
            </w:r>
          </w:p>
          <w:p w14:paraId="1DCE44F0" w14:textId="77777777" w:rsidR="00DF084C" w:rsidRPr="006B6C17" w:rsidRDefault="00DF084C" w:rsidP="00DF084C">
            <w:pPr>
              <w:rPr>
                <w:rFonts w:cs="Arial"/>
                <w:color w:val="4472C4"/>
              </w:rPr>
            </w:pPr>
          </w:p>
          <w:p w14:paraId="0D3765A3" w14:textId="77777777" w:rsidR="00DF084C" w:rsidRPr="006B6C17" w:rsidRDefault="00DF084C" w:rsidP="00DF084C">
            <w:pPr>
              <w:rPr>
                <w:rFonts w:cs="Arial"/>
              </w:rPr>
            </w:pPr>
            <w:r w:rsidRPr="006B6C17">
              <w:rPr>
                <w:rFonts w:cs="Arial"/>
              </w:rPr>
              <w:t xml:space="preserve">Vi er opmærksomme på belysningen og har derfor valgt at have lys, som kan justeres i lysstyrke. I mørkere tider hænger vi forskellig ”hyggelig” belysning op for at give en rolig og ”hjemlig” følelse. </w:t>
            </w:r>
          </w:p>
          <w:p w14:paraId="2142C568" w14:textId="77777777" w:rsidR="00DF084C" w:rsidRPr="006B6C17" w:rsidRDefault="00DF084C" w:rsidP="00DF084C">
            <w:pPr>
              <w:rPr>
                <w:rFonts w:cs="Arial"/>
              </w:rPr>
            </w:pPr>
          </w:p>
          <w:p w14:paraId="199BDA2F" w14:textId="77777777" w:rsidR="00DF084C" w:rsidRPr="006B6C17" w:rsidRDefault="00DF084C" w:rsidP="00DF084C">
            <w:pPr>
              <w:rPr>
                <w:rFonts w:cs="Arial"/>
              </w:rPr>
            </w:pPr>
            <w:r w:rsidRPr="006B6C17">
              <w:rPr>
                <w:rFonts w:cs="Arial"/>
              </w:rPr>
              <w:lastRenderedPageBreak/>
              <w:t xml:space="preserve">Farverne på væggene er enten hvide eller i bløde farver for at undgå visuel støj. Derfor bestræber vi os på ikke at hænge for mange unødvendige ting op på væggene. </w:t>
            </w:r>
          </w:p>
          <w:p w14:paraId="0B0E07C8" w14:textId="77777777" w:rsidR="00DF084C" w:rsidRPr="006B6C17" w:rsidRDefault="00DF084C" w:rsidP="00DF084C">
            <w:pPr>
              <w:rPr>
                <w:rFonts w:cs="Arial"/>
              </w:rPr>
            </w:pPr>
          </w:p>
          <w:p w14:paraId="3F2343D6" w14:textId="3466B0AC" w:rsidR="00BA35AD" w:rsidRPr="009D4A69" w:rsidRDefault="00DF084C" w:rsidP="009D4A69">
            <w:pPr>
              <w:rPr>
                <w:rFonts w:cs="Arial"/>
              </w:rPr>
            </w:pPr>
            <w:r w:rsidRPr="006B6C17">
              <w:rPr>
                <w:rFonts w:cs="Arial"/>
              </w:rPr>
              <w:t>Vores møbler er flytbare og vores borde kan ”klappes op” ad væggen, da der skal være plads til bevægelse.</w:t>
            </w:r>
          </w:p>
        </w:tc>
      </w:tr>
    </w:tbl>
    <w:p w14:paraId="3F3EFB86" w14:textId="40FCE8ED" w:rsidR="00373C52" w:rsidRDefault="00373C52" w:rsidP="00A80601"/>
    <w:p w14:paraId="6E4420D0" w14:textId="77777777" w:rsidR="00373C52" w:rsidRDefault="00373C52" w:rsidP="00373C52">
      <w:pPr>
        <w:pStyle w:val="TykRd"/>
      </w:pPr>
    </w:p>
    <w:tbl>
      <w:tblPr>
        <w:tblStyle w:val="1Tabelfelt"/>
        <w:tblW w:w="0" w:type="auto"/>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56543FDC" w14:textId="77777777" w:rsidTr="00373C52">
        <w:trPr>
          <w:cantSplit/>
          <w:trHeight w:hRule="exact" w:val="2835"/>
        </w:trPr>
        <w:tc>
          <w:tcPr>
            <w:tcW w:w="7087" w:type="dxa"/>
            <w:tcBorders>
              <w:top w:val="nil"/>
              <w:bottom w:val="nil"/>
            </w:tcBorders>
          </w:tcPr>
          <w:p w14:paraId="46ABC34C" w14:textId="77777777" w:rsidR="00373C52" w:rsidRPr="007078BB" w:rsidRDefault="00373C52" w:rsidP="00373C52">
            <w:pPr>
              <w:pStyle w:val="Overskrift1"/>
              <w:rPr>
                <w:color w:val="ED7D31" w:themeColor="accent2"/>
              </w:rPr>
            </w:pPr>
            <w:r w:rsidRPr="007078BB">
              <w:rPr>
                <w:color w:val="ED7D31" w:themeColor="accent2"/>
              </w:rPr>
              <w:t>De seks læreplanstemaer</w:t>
            </w:r>
          </w:p>
        </w:tc>
        <w:tc>
          <w:tcPr>
            <w:tcW w:w="2551" w:type="dxa"/>
            <w:tcBorders>
              <w:top w:val="nil"/>
              <w:bottom w:val="nil"/>
            </w:tcBorders>
          </w:tcPr>
          <w:p w14:paraId="46701EA3" w14:textId="77777777" w:rsidR="00373C52" w:rsidRPr="00373C52" w:rsidRDefault="00373C52" w:rsidP="00373C52">
            <w:r>
              <w:rPr>
                <w:noProof/>
                <w:lang w:eastAsia="da-DK"/>
              </w:rPr>
              <w:drawing>
                <wp:inline distT="0" distB="0" distL="0" distR="0" wp14:anchorId="51FC5E15" wp14:editId="368ED8C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922C34B" w14:textId="77777777" w:rsidR="00373C52" w:rsidRDefault="00373C52" w:rsidP="00373C52">
      <w:pPr>
        <w:pStyle w:val="MiniPara"/>
      </w:pPr>
    </w:p>
    <w:p w14:paraId="45AB156C"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RPr="00E76EA0" w14:paraId="3C453575" w14:textId="77777777" w:rsidTr="00892A75">
        <w:tc>
          <w:tcPr>
            <w:tcW w:w="9638" w:type="dxa"/>
          </w:tcPr>
          <w:p w14:paraId="4F61AFC4" w14:textId="77777777" w:rsidR="00373C52" w:rsidRPr="00E76EA0" w:rsidRDefault="00373C52" w:rsidP="00373C52">
            <w:pPr>
              <w:pStyle w:val="Tekst2"/>
              <w:rPr>
                <w:color w:val="ED7D31" w:themeColor="accent2"/>
                <w:sz w:val="20"/>
              </w:rPr>
            </w:pPr>
            <w:r w:rsidRPr="00E76EA0">
              <w:rPr>
                <w:color w:val="ED7D31" w:themeColor="accent2"/>
                <w:sz w:val="20"/>
              </w:rPr>
              <w:t>”Den pædagogiske læreplan skal udarbejdes med udgangspunkt i seks læreplanstemaer samt mål for sammenhængen mellem læringsmiljøet og børns læring.</w:t>
            </w:r>
          </w:p>
          <w:p w14:paraId="71A0E2BE" w14:textId="77777777" w:rsidR="00373C52" w:rsidRPr="00E76EA0" w:rsidRDefault="00373C52" w:rsidP="001527A1">
            <w:pPr>
              <w:pStyle w:val="Tekst2"/>
              <w:suppressAutoHyphens/>
              <w:rPr>
                <w:color w:val="ED7D31" w:themeColor="accent2"/>
                <w:sz w:val="20"/>
              </w:rPr>
            </w:pPr>
            <w:r w:rsidRPr="00E76EA0">
              <w:rPr>
                <w:color w:val="ED7D31" w:themeColor="accent2"/>
                <w:sz w:val="20"/>
              </w:rPr>
              <w:t>Det skal fremgå af den pædagogiske læreplan, hvordan det pædagogiske læringsmiljø under</w:t>
            </w:r>
            <w:r w:rsidR="001527A1" w:rsidRPr="00E76EA0">
              <w:rPr>
                <w:color w:val="ED7D31" w:themeColor="accent2"/>
                <w:sz w:val="20"/>
              </w:rPr>
              <w:softHyphen/>
            </w:r>
            <w:r w:rsidRPr="00E76EA0">
              <w:rPr>
                <w:color w:val="ED7D31" w:themeColor="accent2"/>
                <w:sz w:val="20"/>
              </w:rPr>
              <w:t>støtter børns brede læring inden for og på tværs af de seks læreplanstemaer.”</w:t>
            </w:r>
          </w:p>
          <w:tbl>
            <w:tblPr>
              <w:tblStyle w:val="Question"/>
              <w:tblW w:w="9638" w:type="dxa"/>
              <w:tblLayout w:type="fixed"/>
              <w:tblCellMar>
                <w:top w:w="369" w:type="dxa"/>
                <w:bottom w:w="227" w:type="dxa"/>
              </w:tblCellMar>
              <w:tblLook w:val="04A0" w:firstRow="1" w:lastRow="0" w:firstColumn="1" w:lastColumn="0" w:noHBand="0" w:noVBand="1"/>
            </w:tblPr>
            <w:tblGrid>
              <w:gridCol w:w="9638"/>
            </w:tblGrid>
            <w:tr w:rsidR="00E80F0F" w:rsidRPr="00E76EA0" w14:paraId="18B876DD" w14:textId="77777777" w:rsidTr="00E80F0F">
              <w:trPr>
                <w:trHeight w:val="26"/>
              </w:trPr>
              <w:tc>
                <w:tcPr>
                  <w:tcW w:w="9638" w:type="dxa"/>
                </w:tcPr>
                <w:p w14:paraId="1E5AB402" w14:textId="46593458" w:rsidR="00E80F0F" w:rsidRPr="00E76EA0" w:rsidRDefault="00373C52" w:rsidP="00E80F0F">
                  <w:pPr>
                    <w:pStyle w:val="Byline"/>
                    <w:rPr>
                      <w:i w:val="0"/>
                      <w:color w:val="ED7D31" w:themeColor="accent2"/>
                    </w:rPr>
                  </w:pPr>
                  <w:r w:rsidRPr="00E76EA0">
                    <w:rPr>
                      <w:i w:val="0"/>
                      <w:color w:val="ED7D31" w:themeColor="accent2"/>
                    </w:rPr>
                    <w:t>Den styrkede pædagogiske læreplan, Rammer og indhold, s. 32</w:t>
                  </w:r>
                </w:p>
              </w:tc>
            </w:tr>
          </w:tbl>
          <w:p w14:paraId="77B4B05B" w14:textId="77777777" w:rsidR="00E80F0F" w:rsidRPr="00E76EA0" w:rsidRDefault="00E80F0F" w:rsidP="00E80F0F">
            <w:pPr>
              <w:pStyle w:val="MiniPara"/>
            </w:pPr>
          </w:p>
          <w:p w14:paraId="69DE9C7A" w14:textId="77777777" w:rsidR="00E80F0F" w:rsidRPr="00E76EA0" w:rsidRDefault="00E80F0F" w:rsidP="00E80F0F">
            <w:pPr>
              <w:pStyle w:val="TykRd"/>
            </w:pPr>
          </w:p>
          <w:p w14:paraId="77777D13" w14:textId="77777777" w:rsidR="009D4A69" w:rsidRPr="006B6C17" w:rsidRDefault="009D4A69" w:rsidP="009D4A69">
            <w:pPr>
              <w:rPr>
                <w:rFonts w:cs="Arial"/>
                <w:b/>
                <w:color w:val="4472C4"/>
              </w:rPr>
            </w:pPr>
          </w:p>
          <w:p w14:paraId="3E06288E" w14:textId="77777777" w:rsidR="009D4A69" w:rsidRPr="006B6C17" w:rsidRDefault="009D4A69" w:rsidP="009D4A69">
            <w:pPr>
              <w:rPr>
                <w:rFonts w:cs="Arial"/>
              </w:rPr>
            </w:pPr>
            <w:r w:rsidRPr="006B6C17">
              <w:rPr>
                <w:rFonts w:cs="Arial"/>
              </w:rPr>
              <w:t>For at sikre at udførelsen af de seks læreplanstemaer kommer i spil i hverdagen, er organisering og struktur en vigtig del af forarbejdet i Lygten Vuggestue. Vi lægger vægt på, at der er tid til at arbejde med planlægningen og udarbejdelsen af de tilhørende mål samt tid til at evaluere forløbet efterfølgende. Vi bruger SMITTE-modellen som et redskab til at planlægge, udføre og evaluere vores temaer i løbet af året.</w:t>
            </w:r>
          </w:p>
          <w:p w14:paraId="0D4EA3BC" w14:textId="77777777" w:rsidR="009D4A69" w:rsidRPr="006B6C17" w:rsidRDefault="009D4A69" w:rsidP="009D4A69">
            <w:pPr>
              <w:rPr>
                <w:rFonts w:cs="Arial"/>
              </w:rPr>
            </w:pPr>
            <w:r w:rsidRPr="006B6C17">
              <w:rPr>
                <w:rFonts w:cs="Arial"/>
              </w:rPr>
              <w:t>Til vores personalemøder bruger vi også tid på at evaluere vores hverdagsrutiner og overgangen fra en rutine til en anden, da der skal være tid og plads til selvhjulpenhed og medbestemmelse samt ro til fordybelse.</w:t>
            </w:r>
          </w:p>
          <w:p w14:paraId="1CEC161A" w14:textId="77777777" w:rsidR="009D4A69" w:rsidRPr="006B6C17" w:rsidRDefault="009D4A69" w:rsidP="009D4A69">
            <w:pPr>
              <w:rPr>
                <w:rFonts w:cs="Arial"/>
                <w:color w:val="4472C4"/>
              </w:rPr>
            </w:pPr>
          </w:p>
          <w:p w14:paraId="28189CC4" w14:textId="77777777" w:rsidR="009D4A69" w:rsidRPr="006B6C17" w:rsidRDefault="009D4A69" w:rsidP="009D4A69">
            <w:pPr>
              <w:rPr>
                <w:rFonts w:cs="Arial"/>
              </w:rPr>
            </w:pPr>
            <w:r w:rsidRPr="006B6C17">
              <w:rPr>
                <w:rFonts w:cs="Arial"/>
              </w:rPr>
              <w:t>Lygten Vuggestues læringsforståelse bygger på, at barnet fødes med lysten til at lære. At alle mennesker, små som store, lærer hele tiden og hele livet igennem. Vi forstår læring som en aktiv forandringsproces, der fremmer tilegnelsen af nye kompetencer. Med denne læringsforståelse vil vi gerne tilrettelægge et spændende og motiverende læringsmiljø, der inspirerer barnet og motiverer det til at afprøve nye områder, der kan udvikle nye potentialer. Derfor arbejder vi med seks pædagogiske principper, som vi inddrager i vores hverdag, da vi erkender, at barnet er skabt med lysten til at lære og har iboende kompetencer og evner. Dette ønsker vi at støtte, og derfor arbejder vi ud fra den anerkendende tankegang, hvor vi ser barnet som et ligeværdigt individ med egne oplevelser og holdninger. Vores opgave er at møde barnet, hvor det er, samt bekræfte barnet i dets oplevelse. Vi arbejder med barnets perspektiv og anerkender barnets egne grænser. Vi støtter barnet i at mærke efter egne behov og anerkender disse.</w:t>
            </w:r>
          </w:p>
          <w:p w14:paraId="5342E351" w14:textId="77777777" w:rsidR="009D4A69" w:rsidRPr="006B6C17" w:rsidRDefault="009D4A69" w:rsidP="009D4A69">
            <w:pPr>
              <w:rPr>
                <w:rFonts w:cs="Arial"/>
                <w:color w:val="4472C4"/>
              </w:rPr>
            </w:pPr>
          </w:p>
          <w:p w14:paraId="48178BA4" w14:textId="77777777" w:rsidR="009D4A69" w:rsidRPr="006B6C17" w:rsidRDefault="009D4A69" w:rsidP="009D4A69">
            <w:pPr>
              <w:rPr>
                <w:rFonts w:cs="Arial"/>
                <w:b/>
              </w:rPr>
            </w:pPr>
            <w:r w:rsidRPr="006B6C17">
              <w:rPr>
                <w:rFonts w:cs="Arial"/>
                <w:b/>
              </w:rPr>
              <w:t>1. Inklusion</w:t>
            </w:r>
          </w:p>
          <w:p w14:paraId="4A54FE06" w14:textId="501B58BC" w:rsidR="009D4A69" w:rsidRPr="006B6C17" w:rsidRDefault="009D4A69" w:rsidP="009D4A69">
            <w:pPr>
              <w:rPr>
                <w:rFonts w:cs="Arial"/>
              </w:rPr>
            </w:pPr>
            <w:r w:rsidRPr="006B6C17">
              <w:rPr>
                <w:rFonts w:cs="Arial"/>
              </w:rPr>
              <w:t>Vi er en institution med børn og familier, som repræsenterer KBH N og NV. Derfor er vi også en institution</w:t>
            </w:r>
            <w:r w:rsidR="00A63FA6">
              <w:rPr>
                <w:rFonts w:cs="Arial"/>
              </w:rPr>
              <w:t>,</w:t>
            </w:r>
            <w:r w:rsidRPr="006B6C17">
              <w:rPr>
                <w:rFonts w:cs="Arial"/>
              </w:rPr>
              <w:t xml:space="preserve"> som repræsenterer forskellige kulturer, etniciteter og religioner. Vores værdier beskriver, hvordan vi arbej</w:t>
            </w:r>
            <w:r w:rsidRPr="006B6C17">
              <w:rPr>
                <w:rFonts w:cs="Arial"/>
              </w:rPr>
              <w:lastRenderedPageBreak/>
              <w:t>der med mangfoldigheden i vores pædagogiske arbejde. Her kommer også de vertikale- og horisontale relationer i spil som pædagogisk metode for at sikre plads og mulighed for deltagelse. Denne metode giver også mulighed for at støtte det enkelte barn og hjælpe barnet ind i fællesskabet.</w:t>
            </w:r>
          </w:p>
          <w:p w14:paraId="39A21827" w14:textId="77777777" w:rsidR="009D4A69" w:rsidRPr="006B6C17" w:rsidRDefault="009D4A69" w:rsidP="009D4A69">
            <w:pPr>
              <w:rPr>
                <w:rFonts w:cs="Arial"/>
                <w:color w:val="FF0000"/>
              </w:rPr>
            </w:pPr>
          </w:p>
          <w:p w14:paraId="1A856032" w14:textId="77777777" w:rsidR="009D4A69" w:rsidRPr="006B6C17" w:rsidRDefault="009D4A69" w:rsidP="009D4A69">
            <w:pPr>
              <w:rPr>
                <w:rFonts w:cs="Arial"/>
              </w:rPr>
            </w:pPr>
            <w:r w:rsidRPr="006B6C17">
              <w:rPr>
                <w:rFonts w:cs="Arial"/>
                <w:b/>
              </w:rPr>
              <w:t>2. Relationskompetence</w:t>
            </w:r>
          </w:p>
          <w:p w14:paraId="5D32D313" w14:textId="2B79E665" w:rsidR="009D4A69" w:rsidRPr="00A63FA6" w:rsidRDefault="009D4A69" w:rsidP="009D4A69">
            <w:pPr>
              <w:rPr>
                <w:rFonts w:cs="Arial"/>
              </w:rPr>
            </w:pPr>
            <w:r w:rsidRPr="006B6C17">
              <w:rPr>
                <w:rFonts w:cs="Arial"/>
              </w:rPr>
              <w:t>Vi tror på, at relationen mellem barn/voksen og barn/barn er vigtig for at opnå udvikling, læring og trivsel. Vi er bevidste om, at det er den voksnes ansvar at skabe en nær og tryg relation til barnet fra begyndelsen, så barnet tør at bevæge sig ud i verden og være nysgerrig på den verden, som vuggestuen tilbyder. Derfor er vores modtagelsesproces værdifuld for os</w:t>
            </w:r>
            <w:r w:rsidR="00A63FA6">
              <w:rPr>
                <w:rFonts w:cs="Arial"/>
              </w:rPr>
              <w:t>,</w:t>
            </w:r>
            <w:r w:rsidRPr="006B6C17">
              <w:rPr>
                <w:rFonts w:cs="Arial"/>
              </w:rPr>
              <w:t xml:space="preserve"> og vi prioriterer både ekstra tid og ressourcer på dette. Ligeledes prioriteres det, at der er nok voksne både om formiddagen og eftermiddagen, da nærheden og samværet mellem børnene og voksne vægtes højt.</w:t>
            </w:r>
          </w:p>
          <w:p w14:paraId="01D872FF" w14:textId="77777777" w:rsidR="009D4A69" w:rsidRPr="006B6C17" w:rsidRDefault="009D4A69" w:rsidP="009D4A69">
            <w:pPr>
              <w:rPr>
                <w:rFonts w:cs="Arial"/>
                <w:b/>
              </w:rPr>
            </w:pPr>
          </w:p>
          <w:p w14:paraId="67C0541C" w14:textId="77777777" w:rsidR="009D4A69" w:rsidRPr="006B6C17" w:rsidRDefault="009D4A69" w:rsidP="009D4A69">
            <w:pPr>
              <w:rPr>
                <w:rFonts w:cs="Arial"/>
                <w:b/>
              </w:rPr>
            </w:pPr>
            <w:r w:rsidRPr="006B6C17">
              <w:rPr>
                <w:rFonts w:cs="Arial"/>
                <w:b/>
              </w:rPr>
              <w:t>3. Barnets spor</w:t>
            </w:r>
          </w:p>
          <w:p w14:paraId="5867AE35" w14:textId="77777777" w:rsidR="009D4A69" w:rsidRPr="006B6C17" w:rsidRDefault="009D4A69" w:rsidP="009D4A69">
            <w:pPr>
              <w:rPr>
                <w:rFonts w:cs="Arial"/>
                <w:color w:val="9900FF"/>
              </w:rPr>
            </w:pPr>
            <w:r w:rsidRPr="006B6C17">
              <w:rPr>
                <w:rFonts w:cs="Arial"/>
              </w:rPr>
              <w:t xml:space="preserve">Vi ønsker at fange barnets optagethed og fordybe os i det, som fanger barnets opmærksomhed ”her og nu”. Vi erkender, at dette er ”læringsrige øjeblikke” for barnet. Derfor arbejder vi med barnets spor, der går ud på, at vi følger barnet og ser på, hvad det er optaget af. Vi er interesserede i det, der giver mening for barnet, og det daglige pædagogiske arbejde tilrettelægges, så vidt det er muligt, ud fra dette. Vi tror på, at motivation er en faktor, der skal være til stede, når barnet skal lære. </w:t>
            </w:r>
          </w:p>
          <w:p w14:paraId="1C9317A6" w14:textId="77777777" w:rsidR="009D4A69" w:rsidRPr="006B6C17" w:rsidRDefault="009D4A69" w:rsidP="009D4A69">
            <w:pPr>
              <w:rPr>
                <w:rFonts w:cs="Arial"/>
                <w:color w:val="4472C4"/>
              </w:rPr>
            </w:pPr>
          </w:p>
          <w:p w14:paraId="51FF0076" w14:textId="77777777" w:rsidR="009D4A69" w:rsidRPr="006B6C17" w:rsidRDefault="009D4A69" w:rsidP="009D4A69">
            <w:pPr>
              <w:rPr>
                <w:rFonts w:cs="Arial"/>
                <w:b/>
              </w:rPr>
            </w:pPr>
            <w:r w:rsidRPr="006B6C17">
              <w:rPr>
                <w:rFonts w:cs="Arial"/>
                <w:b/>
              </w:rPr>
              <w:t>4. Nærmeste udviklingszone</w:t>
            </w:r>
          </w:p>
          <w:p w14:paraId="3EC1A1CF" w14:textId="6A319A12" w:rsidR="009D4A69" w:rsidRPr="006B6C17" w:rsidRDefault="009D4A69" w:rsidP="009D4A69">
            <w:pPr>
              <w:rPr>
                <w:rFonts w:cs="Arial"/>
              </w:rPr>
            </w:pPr>
            <w:r w:rsidRPr="006B6C17">
              <w:rPr>
                <w:rFonts w:cs="Arial"/>
              </w:rPr>
              <w:t xml:space="preserve">Vi støtter barnet i at gøre det, de kan og i at ”tage det næste skridt”. Derfor er vi bevidste om at stille krav, der er passende i forhold til det enkelte barn. Vi arbejder ud fra begrebet </w:t>
            </w:r>
            <w:r w:rsidR="00A63FA6">
              <w:rPr>
                <w:rFonts w:cs="Arial"/>
              </w:rPr>
              <w:t>’</w:t>
            </w:r>
            <w:r w:rsidRPr="006B6C17">
              <w:rPr>
                <w:rFonts w:cs="Arial"/>
              </w:rPr>
              <w:t>nærmeste udviklingszone</w:t>
            </w:r>
            <w:r w:rsidR="00A63FA6">
              <w:rPr>
                <w:rFonts w:cs="Arial"/>
              </w:rPr>
              <w:t>’</w:t>
            </w:r>
            <w:r w:rsidRPr="006B6C17">
              <w:rPr>
                <w:rFonts w:cs="Arial"/>
              </w:rPr>
              <w:t xml:space="preserve"> af Lev Vygotsky</w:t>
            </w:r>
            <w:r w:rsidR="003E69E1">
              <w:rPr>
                <w:rFonts w:cs="Arial"/>
              </w:rPr>
              <w:t xml:space="preserve">. </w:t>
            </w:r>
            <w:r w:rsidRPr="006B6C17">
              <w:rPr>
                <w:rFonts w:cs="Arial"/>
              </w:rPr>
              <w:t>Det vil sige, at vi hjælper børnene med det, de ikke kan, enten ved konkret hjælp eller ved at komme med anvisninger og ideer til løsningsmuligheder, så børnene kan overskue den opgave, de bliver stillet over for</w:t>
            </w:r>
            <w:r w:rsidR="003E69E1">
              <w:rPr>
                <w:rFonts w:cs="Arial"/>
              </w:rPr>
              <w:t xml:space="preserve"> (Kristensen, 2015, s. 139)</w:t>
            </w:r>
            <w:r w:rsidRPr="006B6C17">
              <w:rPr>
                <w:rFonts w:cs="Arial"/>
              </w:rPr>
              <w:t>. Vi er bevidste om, at hver gang vi gør noget for barnet, som det godt selv kunne have gjort, har vi holdt dem en lille smule tilbage i deres udvikling.</w:t>
            </w:r>
          </w:p>
          <w:p w14:paraId="25694E1B" w14:textId="77777777" w:rsidR="009D4A69" w:rsidRPr="006B6C17" w:rsidRDefault="009D4A69" w:rsidP="009D4A69">
            <w:pPr>
              <w:rPr>
                <w:rFonts w:cs="Arial"/>
                <w:color w:val="FF0000"/>
              </w:rPr>
            </w:pPr>
          </w:p>
          <w:p w14:paraId="53E6155C" w14:textId="77777777" w:rsidR="009D4A69" w:rsidRPr="006B6C17" w:rsidRDefault="009D4A69" w:rsidP="009D4A69">
            <w:pPr>
              <w:rPr>
                <w:rFonts w:cs="Arial"/>
                <w:b/>
              </w:rPr>
            </w:pPr>
            <w:r w:rsidRPr="006B6C17">
              <w:rPr>
                <w:rFonts w:cs="Arial"/>
                <w:b/>
              </w:rPr>
              <w:t>5. Flow</w:t>
            </w:r>
          </w:p>
          <w:p w14:paraId="3CCE4310" w14:textId="739DA61B" w:rsidR="009D4A69" w:rsidRPr="006B6C17" w:rsidRDefault="009D4A69" w:rsidP="009D4A69">
            <w:pPr>
              <w:rPr>
                <w:rFonts w:cs="Arial"/>
              </w:rPr>
            </w:pPr>
            <w:r w:rsidRPr="006B6C17">
              <w:rPr>
                <w:rFonts w:cs="Arial"/>
              </w:rPr>
              <w:t>Der skal være en naturlig balance mellem udfordringer og kompetencer. Hvis et barn ikke møder udfordringer nok, ender det med kedsomhed, og hvis udfordringerne er for store, ender det med opgivelse. I begge tilfælde begrænses læringen og dermed udviklingen. Når barnet beskæftiger sig med en tilpas sværhedsgrad i forhold til det udviklingsniveau barnet befinder sig på, så kan barnet bringes i en tilstand af flow,</w:t>
            </w:r>
            <w:r w:rsidR="003E69E1">
              <w:rPr>
                <w:rFonts w:cs="Arial"/>
              </w:rPr>
              <w:t xml:space="preserve"> </w:t>
            </w:r>
            <w:r w:rsidRPr="006B6C17">
              <w:rPr>
                <w:rFonts w:cs="Arial"/>
              </w:rPr>
              <w:t>et begreb udviklet af Mihaly Csikzentmihalyi. I flow-tilstanden bliver barnet i stand til at fordybe sig og får en følelse af, at tid og sted forsvinder. I denne tilstand er barnet optimalt modtagelig for læring</w:t>
            </w:r>
            <w:r w:rsidR="00054D88">
              <w:rPr>
                <w:rFonts w:cs="Arial"/>
              </w:rPr>
              <w:t xml:space="preserve"> (</w:t>
            </w:r>
            <w:r w:rsidR="00054D88" w:rsidRPr="006B6C17">
              <w:rPr>
                <w:rFonts w:cs="Arial"/>
              </w:rPr>
              <w:t>Csikzentmihalyi</w:t>
            </w:r>
            <w:r w:rsidR="00054D88">
              <w:rPr>
                <w:rFonts w:cs="Arial"/>
              </w:rPr>
              <w:t xml:space="preserve">, 2005). </w:t>
            </w:r>
          </w:p>
          <w:p w14:paraId="4FEF9215" w14:textId="77777777" w:rsidR="009D4A69" w:rsidRPr="006B6C17" w:rsidRDefault="009D4A69" w:rsidP="009D4A69">
            <w:pPr>
              <w:rPr>
                <w:rFonts w:cs="Arial"/>
              </w:rPr>
            </w:pPr>
          </w:p>
          <w:p w14:paraId="34C3FE3B" w14:textId="77777777" w:rsidR="009D4A69" w:rsidRPr="006B6C17" w:rsidRDefault="009D4A69" w:rsidP="009D4A69">
            <w:pPr>
              <w:rPr>
                <w:rFonts w:cs="Arial"/>
                <w:b/>
              </w:rPr>
            </w:pPr>
            <w:r w:rsidRPr="006B6C17">
              <w:rPr>
                <w:rFonts w:cs="Arial"/>
                <w:b/>
              </w:rPr>
              <w:t>6. Pauser</w:t>
            </w:r>
          </w:p>
          <w:p w14:paraId="5DFCE5AA" w14:textId="7C731AE0" w:rsidR="009D4A69" w:rsidRPr="006B6C17" w:rsidRDefault="009D4A69" w:rsidP="009D4A69">
            <w:pPr>
              <w:rPr>
                <w:rFonts w:cs="Arial"/>
              </w:rPr>
            </w:pPr>
            <w:r w:rsidRPr="006B6C17">
              <w:rPr>
                <w:rFonts w:cs="Arial"/>
              </w:rPr>
              <w:t>Som en fast del af hverdagen i vuggestuen forsøger vi at skabe tid og rum for low arousal aktiviteter, som kan hjælpe børnene i deres regulering af energiniveau. Aktiviteterne kan bestå af eksempelvis læsning, puslespil, tegne, musik eller mindfulness. Særligt i morgentimerne og de sene eftermiddagstimer bestræber vi os på at skabe rolige omgivelser</w:t>
            </w:r>
            <w:r w:rsidR="00A63FA6">
              <w:rPr>
                <w:rFonts w:cs="Arial"/>
              </w:rPr>
              <w:t>,</w:t>
            </w:r>
            <w:r w:rsidRPr="006B6C17">
              <w:rPr>
                <w:rFonts w:cs="Arial"/>
              </w:rPr>
              <w:t xml:space="preserve"> som inviterer til low arousal aktivitet. Desuden tilbyder vi både lure og hvilestunde til alle børn i vuggestuen hver dag efter barnets behov. </w:t>
            </w:r>
          </w:p>
          <w:p w14:paraId="4A03887E" w14:textId="77777777" w:rsidR="009D4A69" w:rsidRPr="006B6C17" w:rsidRDefault="009D4A69" w:rsidP="009D4A69">
            <w:pPr>
              <w:rPr>
                <w:rFonts w:cs="Arial"/>
                <w:color w:val="4472C4"/>
              </w:rPr>
            </w:pPr>
            <w:r w:rsidRPr="006B6C17">
              <w:rPr>
                <w:rFonts w:cs="Arial"/>
              </w:rPr>
              <w:t xml:space="preserve">Nogle børn har brug for flere pauser end andre. Vi tilstræber at kunne tilbyde disse børn pauser i løbet af dagen, hvor der ikke stilles udfordrende krav. Typisk vil én voksen tage barnet/børnene væk fra de øvrige børn. Tiden kan eksempelvis bruges i det lille læsehjørne, i garderoben, soverummet eller på legepladsen. Her kan barnet kigge i en bog, lytte til lidt musik eller blot sidde stille hos den voksne, mens det lader op igen. </w:t>
            </w:r>
          </w:p>
          <w:p w14:paraId="04982C88" w14:textId="77777777" w:rsidR="009D4A69" w:rsidRPr="006B6C17" w:rsidRDefault="009D4A69" w:rsidP="009D4A69">
            <w:pPr>
              <w:rPr>
                <w:rFonts w:cs="Arial"/>
              </w:rPr>
            </w:pPr>
            <w:r w:rsidRPr="006B6C17">
              <w:rPr>
                <w:rFonts w:cs="Arial"/>
              </w:rPr>
              <w:t xml:space="preserve">I løbet af kalenderåret arbejder vi med følgende seks forskellige temaer, hvor vi berører alle pædagogiske læreplanstemaer, men i forskellig grad. </w:t>
            </w:r>
          </w:p>
          <w:p w14:paraId="5CF12051" w14:textId="77777777" w:rsidR="009D4A69" w:rsidRPr="006B6C17" w:rsidRDefault="009D4A69" w:rsidP="009D4A69">
            <w:pPr>
              <w:rPr>
                <w:rFonts w:cs="Arial"/>
              </w:rPr>
            </w:pPr>
          </w:p>
          <w:p w14:paraId="2971A522" w14:textId="77777777" w:rsidR="009D4A69" w:rsidRPr="006B6C17" w:rsidRDefault="009D4A69" w:rsidP="009D4A69">
            <w:pPr>
              <w:rPr>
                <w:rFonts w:cs="Arial"/>
              </w:rPr>
            </w:pPr>
            <w:r w:rsidRPr="006B6C17">
              <w:rPr>
                <w:rFonts w:cs="Arial"/>
              </w:rPr>
              <w:t>Vores temaer i løbet af et kalenderår består af seks temaer, hvoraf fire er fordybelsestemaer og to er højtiderne (jul og påske):</w:t>
            </w:r>
          </w:p>
          <w:p w14:paraId="07D8DDCD" w14:textId="77777777" w:rsidR="009D4A69" w:rsidRPr="006B6C17" w:rsidRDefault="009D4A69" w:rsidP="009D4A69">
            <w:pPr>
              <w:numPr>
                <w:ilvl w:val="0"/>
                <w:numId w:val="30"/>
              </w:numPr>
              <w:spacing w:line="240" w:lineRule="auto"/>
              <w:rPr>
                <w:rFonts w:cs="Arial"/>
              </w:rPr>
            </w:pPr>
            <w:r w:rsidRPr="006B6C17">
              <w:rPr>
                <w:rFonts w:cs="Arial"/>
              </w:rPr>
              <w:t>1. Fordybelses-tema: En god kammerat</w:t>
            </w:r>
          </w:p>
          <w:p w14:paraId="25C1A9C9" w14:textId="77777777" w:rsidR="009D4A69" w:rsidRPr="006B6C17" w:rsidRDefault="009D4A69" w:rsidP="009D4A69">
            <w:pPr>
              <w:numPr>
                <w:ilvl w:val="0"/>
                <w:numId w:val="30"/>
              </w:numPr>
              <w:spacing w:line="240" w:lineRule="auto"/>
              <w:rPr>
                <w:rFonts w:cs="Arial"/>
              </w:rPr>
            </w:pPr>
            <w:r w:rsidRPr="006B6C17">
              <w:rPr>
                <w:rFonts w:cs="Arial"/>
              </w:rPr>
              <w:t>2. Fordybelses-tema: Min krop.</w:t>
            </w:r>
          </w:p>
          <w:p w14:paraId="119B5339" w14:textId="77777777" w:rsidR="009D4A69" w:rsidRPr="006B6C17" w:rsidRDefault="009D4A69" w:rsidP="009D4A69">
            <w:pPr>
              <w:numPr>
                <w:ilvl w:val="0"/>
                <w:numId w:val="30"/>
              </w:numPr>
              <w:spacing w:line="240" w:lineRule="auto"/>
              <w:rPr>
                <w:rFonts w:cs="Arial"/>
              </w:rPr>
            </w:pPr>
            <w:r w:rsidRPr="006B6C17">
              <w:rPr>
                <w:rFonts w:cs="Arial"/>
              </w:rPr>
              <w:t>3. Jul</w:t>
            </w:r>
          </w:p>
          <w:p w14:paraId="0ED464F6" w14:textId="77777777" w:rsidR="009D4A69" w:rsidRPr="006B6C17" w:rsidRDefault="009D4A69" w:rsidP="009D4A69">
            <w:pPr>
              <w:numPr>
                <w:ilvl w:val="0"/>
                <w:numId w:val="30"/>
              </w:numPr>
              <w:spacing w:line="240" w:lineRule="auto"/>
              <w:rPr>
                <w:rFonts w:cs="Arial"/>
              </w:rPr>
            </w:pPr>
            <w:r w:rsidRPr="006B6C17">
              <w:rPr>
                <w:rFonts w:cs="Arial"/>
              </w:rPr>
              <w:t>4. Fordybelse-tema: Eventyr</w:t>
            </w:r>
          </w:p>
          <w:p w14:paraId="0531EE23" w14:textId="77777777" w:rsidR="009D4A69" w:rsidRPr="006B6C17" w:rsidRDefault="009D4A69" w:rsidP="009D4A69">
            <w:pPr>
              <w:numPr>
                <w:ilvl w:val="0"/>
                <w:numId w:val="30"/>
              </w:numPr>
              <w:spacing w:line="240" w:lineRule="auto"/>
              <w:rPr>
                <w:rFonts w:cs="Arial"/>
              </w:rPr>
            </w:pPr>
            <w:r w:rsidRPr="006B6C17">
              <w:rPr>
                <w:rFonts w:cs="Arial"/>
              </w:rPr>
              <w:t>5. Påske</w:t>
            </w:r>
          </w:p>
          <w:p w14:paraId="6789741A" w14:textId="77777777" w:rsidR="009D4A69" w:rsidRPr="006B6C17" w:rsidRDefault="009D4A69" w:rsidP="009D4A69">
            <w:pPr>
              <w:numPr>
                <w:ilvl w:val="0"/>
                <w:numId w:val="30"/>
              </w:numPr>
              <w:spacing w:line="240" w:lineRule="auto"/>
              <w:rPr>
                <w:rFonts w:cs="Arial"/>
              </w:rPr>
            </w:pPr>
            <w:r w:rsidRPr="006B6C17">
              <w:rPr>
                <w:rFonts w:cs="Arial"/>
              </w:rPr>
              <w:lastRenderedPageBreak/>
              <w:t>6. Fordybelses-tema: Sommertema</w:t>
            </w:r>
          </w:p>
          <w:p w14:paraId="1F37FCEA" w14:textId="77777777" w:rsidR="009D4A69" w:rsidRPr="006B6C17" w:rsidRDefault="009D4A69" w:rsidP="009D4A69">
            <w:pPr>
              <w:rPr>
                <w:rFonts w:cs="Arial"/>
                <w:color w:val="4472C4"/>
              </w:rPr>
            </w:pPr>
          </w:p>
          <w:p w14:paraId="41EE4CF6" w14:textId="77777777" w:rsidR="009D4A69" w:rsidRPr="006B6C17" w:rsidRDefault="009D4A69" w:rsidP="009D4A69">
            <w:pPr>
              <w:rPr>
                <w:rFonts w:cs="Arial"/>
              </w:rPr>
            </w:pPr>
            <w:r w:rsidRPr="006B6C17">
              <w:rPr>
                <w:rFonts w:cs="Arial"/>
              </w:rPr>
              <w:t>Vores metode til at opnå dette er, at vi arbejder med SMITTE-modellen.</w:t>
            </w:r>
          </w:p>
          <w:p w14:paraId="6E0B5CCB" w14:textId="77777777" w:rsidR="009D4A69" w:rsidRPr="006B6C17" w:rsidRDefault="009D4A69" w:rsidP="009D4A69">
            <w:pPr>
              <w:rPr>
                <w:rFonts w:cs="Arial"/>
                <w:color w:val="4472C4"/>
              </w:rPr>
            </w:pPr>
          </w:p>
          <w:p w14:paraId="44F3D95F" w14:textId="502F8C23" w:rsidR="009D4A69" w:rsidRPr="006B6C17" w:rsidRDefault="009D4A69" w:rsidP="009D4A69">
            <w:pPr>
              <w:rPr>
                <w:rFonts w:cs="Arial"/>
              </w:rPr>
            </w:pPr>
            <w:r w:rsidRPr="006B6C17">
              <w:rPr>
                <w:rFonts w:cs="Arial"/>
              </w:rPr>
              <w:t xml:space="preserve">Vi bestræber os på at skabe forløb og aktiviteter, hvor vi tilgodeser alle børn uanset alder og udviklingsniveau. Derfor arbejder vi i samtlige temaer med at skabe aktiviteter, som kan justeres alt efter barnets kompetence- og læringsniveau. Vi ved, at forskellige pædagogiske læreplanstemaer vil overlappe i forskellige temaer og dertilhørende aktiviteter. Et eksempel på dette er, når læreplanstemaerne </w:t>
            </w:r>
            <w:r w:rsidR="00A63FA6">
              <w:rPr>
                <w:rFonts w:cs="Arial"/>
              </w:rPr>
              <w:t>’</w:t>
            </w:r>
            <w:r w:rsidRPr="006B6C17">
              <w:rPr>
                <w:rFonts w:cs="Arial"/>
              </w:rPr>
              <w:t>Alsidig Personlig Udvikling</w:t>
            </w:r>
            <w:r w:rsidR="00A63FA6">
              <w:rPr>
                <w:rFonts w:cs="Arial"/>
              </w:rPr>
              <w:t>’</w:t>
            </w:r>
            <w:r w:rsidRPr="006B6C17">
              <w:rPr>
                <w:rFonts w:cs="Arial"/>
              </w:rPr>
              <w:t xml:space="preserve">, </w:t>
            </w:r>
            <w:r w:rsidR="00A63FA6">
              <w:rPr>
                <w:rFonts w:cs="Arial"/>
              </w:rPr>
              <w:t>’</w:t>
            </w:r>
            <w:r w:rsidRPr="006B6C17">
              <w:rPr>
                <w:rFonts w:cs="Arial"/>
              </w:rPr>
              <w:t>Social Udvikling</w:t>
            </w:r>
            <w:r w:rsidR="00A63FA6">
              <w:rPr>
                <w:rFonts w:cs="Arial"/>
              </w:rPr>
              <w:t>’</w:t>
            </w:r>
            <w:r w:rsidRPr="006B6C17">
              <w:rPr>
                <w:rFonts w:cs="Arial"/>
              </w:rPr>
              <w:t xml:space="preserve"> samt </w:t>
            </w:r>
            <w:r w:rsidR="00A63FA6">
              <w:rPr>
                <w:rFonts w:cs="Arial"/>
              </w:rPr>
              <w:t>’</w:t>
            </w:r>
            <w:r w:rsidRPr="006B6C17">
              <w:rPr>
                <w:rFonts w:cs="Arial"/>
              </w:rPr>
              <w:t>Kommunikation og Sprog</w:t>
            </w:r>
            <w:r w:rsidR="00A63FA6">
              <w:rPr>
                <w:rFonts w:cs="Arial"/>
              </w:rPr>
              <w:t>’</w:t>
            </w:r>
            <w:r w:rsidRPr="006B6C17">
              <w:rPr>
                <w:rFonts w:cs="Arial"/>
              </w:rPr>
              <w:t xml:space="preserve"> kan overlappe i forbindelse med eksempelvis eventyrfortællinger eller dialogisk læsning. Dette sker på baggrund af, at barnet altid vil befinde sig i en alsidig personlig og social udvikling både naturligt, men også idet vi forsøger at understøtte barnets udvikling netop inden for disse to områder. Derfor kan et tema som “eventyr” helt naturligt komme til at rumme flere elementer. </w:t>
            </w:r>
          </w:p>
          <w:p w14:paraId="44278C7B" w14:textId="0C441D56" w:rsidR="00E80F0F" w:rsidRPr="009D4A69" w:rsidRDefault="009D4A69" w:rsidP="00E80F0F">
            <w:pPr>
              <w:rPr>
                <w:rFonts w:cs="Arial"/>
              </w:rPr>
            </w:pPr>
            <w:r w:rsidRPr="006B6C17">
              <w:rPr>
                <w:rFonts w:cs="Arial"/>
              </w:rPr>
              <w:t xml:space="preserve">Vi forsøger ligeledes at implementere forskellige temaer og udviklingsområder i vores dagligdag. Eksempelvis er måltidet et vigtigt pædagogisk læringsrum for os, hvor vi bruger meget tid på at hjælpe barnet i både dets alsidige personlige og sociale udvikling samt have fokus på elementer som blandt andet kommunikation, sprog og selvhjulpenhed. </w:t>
            </w:r>
          </w:p>
        </w:tc>
      </w:tr>
    </w:tbl>
    <w:p w14:paraId="46209D20" w14:textId="77777777" w:rsidR="00373C52" w:rsidRDefault="00373C52" w:rsidP="00373C52">
      <w:pPr>
        <w:pStyle w:val="MiniPara"/>
      </w:pPr>
    </w:p>
    <w:p w14:paraId="6C38A35F"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AD6784" w14:paraId="2550CF6D" w14:textId="77777777" w:rsidTr="00433B67">
        <w:trPr>
          <w:cantSplit/>
        </w:trPr>
        <w:tc>
          <w:tcPr>
            <w:tcW w:w="7087" w:type="dxa"/>
          </w:tcPr>
          <w:p w14:paraId="53E0700B" w14:textId="77777777" w:rsidR="00373C52" w:rsidRPr="00AD6784" w:rsidRDefault="00084F73" w:rsidP="00892A75">
            <w:pPr>
              <w:pStyle w:val="Overskrift2"/>
              <w:rPr>
                <w:color w:val="ED7D31" w:themeColor="accent2"/>
              </w:rPr>
            </w:pPr>
            <w:r w:rsidRPr="00AD6784">
              <w:rPr>
                <w:color w:val="ED7D31" w:themeColor="accent2"/>
              </w:rPr>
              <w:t>Alsidig personlig udvikling</w:t>
            </w:r>
          </w:p>
          <w:p w14:paraId="64372BA3" w14:textId="77777777" w:rsidR="00373C52" w:rsidRPr="00AD6784" w:rsidRDefault="00084F73" w:rsidP="001527A1">
            <w:pPr>
              <w:pStyle w:val="Tekst2"/>
              <w:suppressAutoHyphens/>
              <w:rPr>
                <w:color w:val="ED7D31" w:themeColor="accent2"/>
                <w:sz w:val="20"/>
              </w:rPr>
            </w:pPr>
            <w:r w:rsidRPr="00AD6784">
              <w:rPr>
                <w:color w:val="ED7D31" w:themeColor="accent2"/>
                <w:sz w:val="20"/>
              </w:rPr>
              <w:t>”Alsidig personlig udvikling drejer sig om den stadige udvidelse af barnets erfaringsverden og deltagelsesmuligheder. Det forudsætter engagement, livsduelighed, gåpåmod og kompetencer til deltagelse.”</w:t>
            </w:r>
          </w:p>
          <w:p w14:paraId="3391FDA8" w14:textId="77777777" w:rsidR="00084F73" w:rsidRPr="00AD6784" w:rsidRDefault="00084F73" w:rsidP="00433B67">
            <w:pPr>
              <w:pStyle w:val="Byline"/>
              <w:spacing w:after="510"/>
              <w:rPr>
                <w:i w:val="0"/>
              </w:rPr>
            </w:pPr>
            <w:r w:rsidRPr="00AD6784">
              <w:rPr>
                <w:b w:val="0"/>
                <w:i w:val="0"/>
                <w:color w:val="ED7D31" w:themeColor="accent2"/>
              </w:rPr>
              <w:t>Den styrkede pædagogiske læreplan, Rammer og indhold, s. 36-37</w:t>
            </w:r>
          </w:p>
        </w:tc>
        <w:tc>
          <w:tcPr>
            <w:tcW w:w="2551" w:type="dxa"/>
          </w:tcPr>
          <w:p w14:paraId="02BCF006" w14:textId="77777777" w:rsidR="00373C52" w:rsidRPr="00AD6784" w:rsidRDefault="00373C52" w:rsidP="00892A75">
            <w:pPr>
              <w:jc w:val="right"/>
              <w:rPr>
                <w:color w:val="4472C4" w:themeColor="accent1"/>
              </w:rPr>
            </w:pPr>
            <w:r w:rsidRPr="00AD6784">
              <w:rPr>
                <w:noProof/>
                <w:color w:val="4472C4" w:themeColor="accent1"/>
                <w:lang w:eastAsia="da-DK"/>
              </w:rPr>
              <w:drawing>
                <wp:inline distT="0" distB="0" distL="0" distR="0" wp14:anchorId="22292035" wp14:editId="0A4C9222">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3259C0" w14:textId="77777777" w:rsidR="00373C52" w:rsidRPr="00AD6784" w:rsidRDefault="00373C52" w:rsidP="00D065DF">
      <w:pPr>
        <w:pStyle w:val="MiniPara"/>
      </w:pPr>
    </w:p>
    <w:tbl>
      <w:tblPr>
        <w:tblStyle w:val="Rd"/>
        <w:tblW w:w="0" w:type="auto"/>
        <w:tblLook w:val="04A0" w:firstRow="1" w:lastRow="0" w:firstColumn="1" w:lastColumn="0" w:noHBand="0" w:noVBand="1"/>
      </w:tblPr>
      <w:tblGrid>
        <w:gridCol w:w="9638"/>
      </w:tblGrid>
      <w:tr w:rsidR="00B743E0" w:rsidRPr="00AD6784" w14:paraId="30B45395" w14:textId="77777777" w:rsidTr="00B743E0">
        <w:tc>
          <w:tcPr>
            <w:tcW w:w="9638" w:type="dxa"/>
          </w:tcPr>
          <w:p w14:paraId="2EA9DA5E" w14:textId="77777777" w:rsidR="00B743E0" w:rsidRPr="00AD6784" w:rsidRDefault="005A03C3" w:rsidP="005A03C3">
            <w:pPr>
              <w:pStyle w:val="Tekst4"/>
              <w:ind w:left="284"/>
            </w:pPr>
            <w:r w:rsidRPr="00AD6784">
              <w:t>Pædagogiske mål for læreplanstemaet:</w:t>
            </w:r>
          </w:p>
          <w:p w14:paraId="452B03CB" w14:textId="77777777" w:rsidR="008627AE" w:rsidRPr="00AD6784" w:rsidRDefault="008627AE" w:rsidP="00DC7E89">
            <w:pPr>
              <w:pStyle w:val="Tekst4"/>
              <w:numPr>
                <w:ilvl w:val="0"/>
                <w:numId w:val="16"/>
              </w:numPr>
            </w:pPr>
            <w:r w:rsidRPr="00AD6784">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E3D4CB4" w14:textId="77777777" w:rsidR="008627AE" w:rsidRPr="00AD6784" w:rsidRDefault="008627AE" w:rsidP="00DC7E89">
            <w:pPr>
              <w:pStyle w:val="Tekst4"/>
              <w:numPr>
                <w:ilvl w:val="0"/>
                <w:numId w:val="16"/>
              </w:numPr>
            </w:pPr>
            <w:r w:rsidRPr="00AD6784">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578DDB95" w14:textId="77777777" w:rsidTr="00892A75">
        <w:tc>
          <w:tcPr>
            <w:tcW w:w="9638" w:type="dxa"/>
          </w:tcPr>
          <w:p w14:paraId="10F74BD4" w14:textId="77777777" w:rsidR="00373C52" w:rsidRPr="00AD6784" w:rsidRDefault="001D4135" w:rsidP="0094774F">
            <w:pPr>
              <w:pStyle w:val="Tekst5rd"/>
              <w:suppressAutoHyphens/>
              <w:spacing w:after="238"/>
            </w:pPr>
            <w:r w:rsidRPr="00AD6784">
              <w:t>Hvordan understøtter vores pædagogiske læringsmiljø børnenes alsidige personlige udvikling?</w:t>
            </w:r>
          </w:p>
          <w:p w14:paraId="7A24CF8A" w14:textId="77777777" w:rsidR="00D065DF" w:rsidRPr="00AD6784" w:rsidRDefault="00477942" w:rsidP="0094774F">
            <w:pPr>
              <w:pStyle w:val="Tekst1rd"/>
              <w:spacing w:after="58"/>
            </w:pPr>
            <w:r w:rsidRPr="00AD6784">
              <w:t>Herunder, hvordan vores pædagogiske læringsmiljø:</w:t>
            </w:r>
          </w:p>
          <w:p w14:paraId="713AE4EE" w14:textId="77777777" w:rsidR="00FD10EB" w:rsidRPr="00AD6784" w:rsidRDefault="00FD10EB" w:rsidP="0094774F">
            <w:pPr>
              <w:pStyle w:val="Bullettekst3rd"/>
              <w:spacing w:after="58"/>
            </w:pPr>
            <w:r w:rsidRPr="00AD6784">
              <w:t>Understøtter de to pædagogiske mål for temaet Alsidig personlig udvikling</w:t>
            </w:r>
            <w:r w:rsidRPr="00AD6784" w:rsidDel="00E42A94">
              <w:t xml:space="preserve"> </w:t>
            </w:r>
          </w:p>
          <w:p w14:paraId="7B6D6BC7" w14:textId="77777777" w:rsidR="00FD10EB" w:rsidRPr="00AD6784" w:rsidRDefault="00FD10EB" w:rsidP="0094774F">
            <w:pPr>
              <w:pStyle w:val="Bullettekst3rd"/>
              <w:spacing w:after="58"/>
            </w:pPr>
            <w:r w:rsidRPr="00AD6784">
              <w:t xml:space="preserve">Tager udgangspunkt i det fælles pædagogiske grundlag </w:t>
            </w:r>
          </w:p>
          <w:p w14:paraId="1F3727C5" w14:textId="17E13CD0" w:rsidR="009D4A69" w:rsidRPr="00A63FA6" w:rsidRDefault="00FD10EB" w:rsidP="009D4A69">
            <w:pPr>
              <w:pStyle w:val="Bullettekst3rd"/>
              <w:spacing w:after="238"/>
            </w:pPr>
            <w:r w:rsidRPr="00AD6784">
              <w:t>Ses i samspil med de øvrige læreplanstemaer.</w:t>
            </w:r>
          </w:p>
          <w:p w14:paraId="21FD7E32" w14:textId="77777777" w:rsidR="009D4A69" w:rsidRPr="006B6C17" w:rsidRDefault="009D4A69" w:rsidP="009D4A69">
            <w:pPr>
              <w:rPr>
                <w:rFonts w:cs="Arial"/>
              </w:rPr>
            </w:pPr>
            <w:r w:rsidRPr="006B6C17">
              <w:rPr>
                <w:rFonts w:cs="Arial"/>
              </w:rPr>
              <w:t xml:space="preserve">Målet for læreplanstemaet ”Barnets alsidige personlige udvikling” er, at det enkelte barn føler sig set, hørt og imødekommet i hverdagen. Vi bestræber os på at give alle børn tilstrækkeligt med omsorg, nærvær og tryghed. Disse ser vi som de vigtigste elementer i ethvert barns alsidige personlige udvikling. Vi tror på, at et barns udvikling i vuggestuen afhænger af tilknytning og tryghed, da vi ser disse som altafgørende for barnets trivsel. </w:t>
            </w:r>
          </w:p>
          <w:p w14:paraId="14DEFE89" w14:textId="77777777" w:rsidR="009D4A69" w:rsidRPr="006B6C17" w:rsidRDefault="009D4A69" w:rsidP="009D4A69">
            <w:pPr>
              <w:rPr>
                <w:rFonts w:cs="Arial"/>
              </w:rPr>
            </w:pPr>
          </w:p>
          <w:p w14:paraId="49D7945A" w14:textId="58BB7F2A" w:rsidR="009D4A69" w:rsidRPr="006B6C17" w:rsidRDefault="009D4A69" w:rsidP="009D4A69">
            <w:pPr>
              <w:rPr>
                <w:rFonts w:cs="Arial"/>
              </w:rPr>
            </w:pPr>
            <w:r w:rsidRPr="006B6C17">
              <w:rPr>
                <w:rFonts w:cs="Arial"/>
              </w:rPr>
              <w:t xml:space="preserve">Barnet udvikler dets personlighed i samspil med dets omgivelser. Her udvikles barnets selvfølelse og selvtillid. Barnet får i samspil med dets omgivelser muligheden for at spejle sig selv i andre børn og voksne, og </w:t>
            </w:r>
            <w:r w:rsidR="00A63FA6">
              <w:rPr>
                <w:rFonts w:cs="Arial"/>
              </w:rPr>
              <w:t xml:space="preserve">at </w:t>
            </w:r>
            <w:r w:rsidRPr="006B6C17">
              <w:rPr>
                <w:rFonts w:cs="Arial"/>
              </w:rPr>
              <w:t xml:space="preserve">opnå en viden om sig selv. Vi bestræber os på at tilbyde alle børn forskellige sociale og kulturelle tilbud. Vi forsøger at følge barnets spor og på den måde følge barnets interesser og initiativer. På den måde anerkendes barnet, det får opfyldt sine behov og får medbestemmelse i hverdagen. De får ligeledes mulighed for at udforske sig selv og dets omgivelser, som er essentielt for udvikling. </w:t>
            </w:r>
          </w:p>
          <w:p w14:paraId="6E631E94" w14:textId="77777777" w:rsidR="009D4A69" w:rsidRPr="006B6C17" w:rsidRDefault="009D4A69" w:rsidP="009D4A69">
            <w:pPr>
              <w:rPr>
                <w:rFonts w:cs="Arial"/>
                <w:color w:val="4472C4"/>
              </w:rPr>
            </w:pPr>
          </w:p>
          <w:p w14:paraId="4AA9EA90" w14:textId="77777777" w:rsidR="003E69E1" w:rsidRDefault="009D4A69" w:rsidP="009D4A69">
            <w:pPr>
              <w:rPr>
                <w:rFonts w:cs="Arial"/>
              </w:rPr>
            </w:pPr>
            <w:r w:rsidRPr="006B6C17">
              <w:rPr>
                <w:rFonts w:cs="Arial"/>
              </w:rPr>
              <w:t>Børn fødes med en begrænset evne til selvregulering. Vuggestuebørn er fortsat i begyndelsen af denne udviklingsproces. Det er derfor en af vores fornemmeste opgaver sammen med barnets forældre at hjælpe barnet i denne udvikling og sammen skabe rammerne både i hjemmet og vuggestuen til barnets emotionelle udtryk. Barnet skal opleve, at det har ret til at være ked af det, at gråd er naturligt. Når vi rummer barnets frustrationer, kan de komme trygt og godt videre i dets modning. Det er vigtigt for os i Lygten Vuggestue, at vi er omsorgspersoner, som sætter os ind i barnets behov og gennem affektiv afstemning forstår og giver os tid til at rumme de følelser, der opstår i dagligdagen. Det kræver tid og ressourcer, men det er den bedste investering, vi kan give børnene. Vi ved, at hver gang et barn har en følelse</w:t>
            </w:r>
            <w:r w:rsidR="00A63FA6">
              <w:rPr>
                <w:rFonts w:cs="Arial"/>
              </w:rPr>
              <w:t>,</w:t>
            </w:r>
            <w:r w:rsidRPr="006B6C17">
              <w:rPr>
                <w:rFonts w:cs="Arial"/>
              </w:rPr>
              <w:t xml:space="preserve"> og</w:t>
            </w:r>
            <w:r w:rsidR="00A63FA6">
              <w:rPr>
                <w:rFonts w:cs="Arial"/>
              </w:rPr>
              <w:t xml:space="preserve"> at</w:t>
            </w:r>
            <w:r w:rsidRPr="006B6C17">
              <w:rPr>
                <w:rFonts w:cs="Arial"/>
              </w:rPr>
              <w:t xml:space="preserve"> vi kan </w:t>
            </w:r>
            <w:r w:rsidR="00A63FA6">
              <w:rPr>
                <w:rFonts w:cs="Arial"/>
              </w:rPr>
              <w:t>stå sammen</w:t>
            </w:r>
            <w:r w:rsidRPr="006B6C17">
              <w:rPr>
                <w:rFonts w:cs="Arial"/>
              </w:rPr>
              <w:t xml:space="preserve"> med barnet i følelsen, så sker en proces, hvor barnet oplever</w:t>
            </w:r>
            <w:r w:rsidR="00A63FA6">
              <w:rPr>
                <w:rFonts w:cs="Arial"/>
              </w:rPr>
              <w:t>,</w:t>
            </w:r>
            <w:r w:rsidRPr="006B6C17">
              <w:rPr>
                <w:rFonts w:cs="Arial"/>
              </w:rPr>
              <w:t xml:space="preserve"> at dets følelser anerkendes. Hvis et barn græder og det trøstes, kan barnet igen lade op sammen med den voksne. Vi investerer i barnets indre verden og giver barnet en bekræftelse på, at det er </w:t>
            </w:r>
            <w:r w:rsidR="00A63FA6">
              <w:rPr>
                <w:rFonts w:cs="Arial"/>
              </w:rPr>
              <w:t>’</w:t>
            </w:r>
            <w:r w:rsidRPr="006B6C17">
              <w:rPr>
                <w:rFonts w:cs="Arial"/>
              </w:rPr>
              <w:t>helt okay</w:t>
            </w:r>
            <w:r w:rsidR="00A63FA6">
              <w:rPr>
                <w:rFonts w:cs="Arial"/>
              </w:rPr>
              <w:t>’</w:t>
            </w:r>
            <w:r w:rsidRPr="006B6C17">
              <w:rPr>
                <w:rFonts w:cs="Arial"/>
              </w:rPr>
              <w:t xml:space="preserve"> at udtrykke en sårbar følelse. På den måde hjælper vi barnet med at begå sig i den ydre verden. En sådan interaktion mellem barnet og den voksne, er det Rikke Yde Tordrup kalder: </w:t>
            </w:r>
            <w:r w:rsidR="00A63FA6">
              <w:rPr>
                <w:rFonts w:cs="Arial"/>
              </w:rPr>
              <w:t>’</w:t>
            </w:r>
            <w:r w:rsidRPr="006B6C17">
              <w:rPr>
                <w:rFonts w:cs="Arial"/>
              </w:rPr>
              <w:t>et udviklende øjeblik</w:t>
            </w:r>
            <w:r w:rsidR="00A63FA6">
              <w:rPr>
                <w:rFonts w:cs="Arial"/>
              </w:rPr>
              <w:t>’</w:t>
            </w:r>
            <w:r w:rsidRPr="006B6C17">
              <w:rPr>
                <w:rFonts w:cs="Arial"/>
              </w:rPr>
              <w:t>. Et udviklende øjeblik kan eksempelvis også være, at den voksne gennem affektiv afstemning fornemmer barnets følelse af at “opleve noget sjovt”. Måske mødes barnet og den voksne med øjenkontakt midt i et muntert øjeblik</w:t>
            </w:r>
            <w:r w:rsidR="00A63FA6">
              <w:rPr>
                <w:rFonts w:cs="Arial"/>
              </w:rPr>
              <w:t>,</w:t>
            </w:r>
            <w:r w:rsidRPr="006B6C17">
              <w:rPr>
                <w:rFonts w:cs="Arial"/>
              </w:rPr>
              <w:t xml:space="preserve"> og et gensidigt smil eller grin opstår. Det giver barnet en følelse af, at den voksne forstår barnet i netop det øjeblik</w:t>
            </w:r>
            <w:r w:rsidR="003E69E1">
              <w:rPr>
                <w:rFonts w:cs="Arial"/>
              </w:rPr>
              <w:t xml:space="preserve"> (Tordrup, 2021, s. 24).</w:t>
            </w:r>
          </w:p>
          <w:p w14:paraId="67DBB34C" w14:textId="455AE257" w:rsidR="009D4A69" w:rsidRPr="00A63FA6" w:rsidRDefault="003E69E1" w:rsidP="009D4A69">
            <w:pPr>
              <w:rPr>
                <w:rFonts w:cs="Arial"/>
                <w:color w:val="FF0000"/>
              </w:rPr>
            </w:pPr>
            <w:r>
              <w:rPr>
                <w:rFonts w:cs="Arial"/>
              </w:rPr>
              <w:t xml:space="preserve"> </w:t>
            </w:r>
          </w:p>
          <w:p w14:paraId="727A6557" w14:textId="77777777" w:rsidR="009D4A69" w:rsidRPr="006B6C17" w:rsidRDefault="009D4A69" w:rsidP="009D4A69">
            <w:pPr>
              <w:rPr>
                <w:rFonts w:cs="Arial"/>
                <w:b/>
              </w:rPr>
            </w:pPr>
          </w:p>
          <w:p w14:paraId="5C8EA8AC" w14:textId="77777777" w:rsidR="009D4A69" w:rsidRPr="006B6C17" w:rsidRDefault="009D4A69" w:rsidP="009D4A69">
            <w:pPr>
              <w:rPr>
                <w:rFonts w:cs="Arial"/>
              </w:rPr>
            </w:pPr>
            <w:r w:rsidRPr="006B6C17">
              <w:rPr>
                <w:rFonts w:cs="Arial"/>
                <w:b/>
              </w:rPr>
              <w:t>Metode:</w:t>
            </w:r>
          </w:p>
          <w:p w14:paraId="67E9C83E" w14:textId="77777777" w:rsidR="009D4A69" w:rsidRPr="006B6C17" w:rsidRDefault="009D4A69" w:rsidP="009D4A69">
            <w:pPr>
              <w:numPr>
                <w:ilvl w:val="0"/>
                <w:numId w:val="34"/>
              </w:numPr>
              <w:spacing w:line="240" w:lineRule="auto"/>
              <w:rPr>
                <w:rFonts w:cs="Arial"/>
              </w:rPr>
            </w:pPr>
            <w:r w:rsidRPr="006B6C17">
              <w:rPr>
                <w:rFonts w:cs="Arial"/>
              </w:rPr>
              <w:t xml:space="preserve">Vi hilser på barnet med navns nævnelse, så barnet derved føler sig set. Det gør vi både om morgenen, til samling og ved afhentning. </w:t>
            </w:r>
          </w:p>
          <w:p w14:paraId="0EB3D2BC" w14:textId="77777777" w:rsidR="009D4A69" w:rsidRPr="006B6C17" w:rsidRDefault="009D4A69" w:rsidP="009D4A69">
            <w:pPr>
              <w:rPr>
                <w:rFonts w:cs="Arial"/>
              </w:rPr>
            </w:pPr>
          </w:p>
          <w:p w14:paraId="23A83277" w14:textId="77777777" w:rsidR="009D4A69" w:rsidRPr="006B6C17" w:rsidRDefault="009D4A69" w:rsidP="009D4A69">
            <w:pPr>
              <w:numPr>
                <w:ilvl w:val="0"/>
                <w:numId w:val="34"/>
              </w:numPr>
              <w:spacing w:line="240" w:lineRule="auto"/>
              <w:rPr>
                <w:rFonts w:cs="Arial"/>
              </w:rPr>
            </w:pPr>
            <w:r w:rsidRPr="006B6C17">
              <w:rPr>
                <w:rFonts w:cs="Arial"/>
              </w:rPr>
              <w:t xml:space="preserve">Til samling har vi en sangkuffert, hvor børnene på skift kan vælge et tøjdyr fra kufferten med tilhørende sang, som vi synger i fællesskab med børnene. </w:t>
            </w:r>
          </w:p>
          <w:p w14:paraId="06A4D39B" w14:textId="77777777" w:rsidR="009D4A69" w:rsidRPr="006B6C17" w:rsidRDefault="009D4A69" w:rsidP="009D4A69">
            <w:pPr>
              <w:rPr>
                <w:rFonts w:cs="Arial"/>
              </w:rPr>
            </w:pPr>
          </w:p>
          <w:p w14:paraId="7C5682A6" w14:textId="77777777" w:rsidR="009D4A69" w:rsidRPr="006B6C17" w:rsidRDefault="009D4A69" w:rsidP="009D4A69">
            <w:pPr>
              <w:numPr>
                <w:ilvl w:val="0"/>
                <w:numId w:val="34"/>
              </w:numPr>
              <w:spacing w:line="240" w:lineRule="auto"/>
              <w:rPr>
                <w:rFonts w:cs="Arial"/>
              </w:rPr>
            </w:pPr>
            <w:r w:rsidRPr="006B6C17">
              <w:rPr>
                <w:rFonts w:cs="Arial"/>
              </w:rPr>
              <w:t>I hverdagen anerkender vi barnet for den person, barnet er og ikke for det, barnet gør eller har på af nyt tøj. Barnet skal have en følelse af, at 'vi kan lide dig, fordi du er dig’. Vi bestræber os på ikke at give ris/ros, men på at bekræfte barnets handlinger. F.eks.:</w:t>
            </w:r>
          </w:p>
          <w:p w14:paraId="120EAA27" w14:textId="77777777" w:rsidR="009D4A69" w:rsidRPr="006B6C17" w:rsidRDefault="009D4A69" w:rsidP="009D4A69">
            <w:pPr>
              <w:ind w:firstLine="720"/>
              <w:rPr>
                <w:rFonts w:cs="Arial"/>
              </w:rPr>
            </w:pPr>
            <w:r w:rsidRPr="006B6C17">
              <w:rPr>
                <w:rFonts w:ascii="Segoe UI Symbol" w:hAnsi="Segoe UI Symbol" w:cs="Segoe UI Symbol"/>
              </w:rPr>
              <w:t>➢</w:t>
            </w:r>
            <w:r w:rsidRPr="006B6C17">
              <w:rPr>
                <w:rFonts w:cs="Arial"/>
              </w:rPr>
              <w:t xml:space="preserve"> ”Hvad har du tegnet? ” i stedet for at sige ”Hvor er din tegning bare flot, hvor er du bare</w:t>
            </w:r>
          </w:p>
          <w:p w14:paraId="57A25A75" w14:textId="77777777" w:rsidR="009D4A69" w:rsidRPr="006B6C17" w:rsidRDefault="009D4A69" w:rsidP="009D4A69">
            <w:pPr>
              <w:ind w:firstLine="720"/>
              <w:rPr>
                <w:rFonts w:cs="Arial"/>
              </w:rPr>
            </w:pPr>
            <w:r w:rsidRPr="006B6C17">
              <w:rPr>
                <w:rFonts w:cs="Arial"/>
              </w:rPr>
              <w:t>dygtig”</w:t>
            </w:r>
          </w:p>
          <w:p w14:paraId="0A750E81" w14:textId="77777777" w:rsidR="009D4A69" w:rsidRPr="006B6C17" w:rsidRDefault="009D4A69" w:rsidP="009D4A69">
            <w:pPr>
              <w:ind w:left="720"/>
              <w:rPr>
                <w:rFonts w:cs="Arial"/>
              </w:rPr>
            </w:pPr>
            <w:r w:rsidRPr="006B6C17">
              <w:rPr>
                <w:rFonts w:ascii="Segoe UI Symbol" w:hAnsi="Segoe UI Symbol" w:cs="Segoe UI Symbol"/>
              </w:rPr>
              <w:t>➢</w:t>
            </w:r>
            <w:r w:rsidRPr="006B6C17">
              <w:rPr>
                <w:rFonts w:cs="Arial"/>
              </w:rPr>
              <w:t xml:space="preserve"> ”Jeg kan da sagtens se, at du nu selv kan tage brandstationen" i stedet for at sige ”Hvor er du bare dygtig”</w:t>
            </w:r>
          </w:p>
          <w:p w14:paraId="47BA0FBA" w14:textId="77777777" w:rsidR="009D4A69" w:rsidRPr="006B6C17" w:rsidRDefault="009D4A69" w:rsidP="009D4A69">
            <w:pPr>
              <w:rPr>
                <w:rFonts w:cs="Arial"/>
              </w:rPr>
            </w:pPr>
          </w:p>
          <w:p w14:paraId="47FA3A7F" w14:textId="77777777" w:rsidR="009D4A69" w:rsidRPr="006B6C17" w:rsidRDefault="009D4A69" w:rsidP="009D4A69">
            <w:pPr>
              <w:numPr>
                <w:ilvl w:val="0"/>
                <w:numId w:val="36"/>
              </w:numPr>
              <w:spacing w:line="240" w:lineRule="auto"/>
              <w:rPr>
                <w:rFonts w:cs="Arial"/>
              </w:rPr>
            </w:pPr>
            <w:r w:rsidRPr="006B6C17">
              <w:rPr>
                <w:rFonts w:cs="Arial"/>
              </w:rPr>
              <w:t>Vi har fokus på at barnet er sat i en rigtig gruppe ift. vores horisontale relationer, så der opnås flere muligheder for at styrke barnets behov samt tilpasse aktiviteterne ud fra udviklingsniveau. Grupperne bliver tit delt i mindre grupper til aktiviteterne.</w:t>
            </w:r>
          </w:p>
          <w:p w14:paraId="65A2F180" w14:textId="77777777" w:rsidR="009D4A69" w:rsidRPr="006B6C17" w:rsidRDefault="009D4A69" w:rsidP="009D4A69">
            <w:pPr>
              <w:rPr>
                <w:rFonts w:cs="Arial"/>
              </w:rPr>
            </w:pPr>
          </w:p>
          <w:p w14:paraId="3717B3C3" w14:textId="77777777" w:rsidR="009D4A69" w:rsidRPr="006B6C17" w:rsidRDefault="009D4A69" w:rsidP="009D4A69">
            <w:pPr>
              <w:numPr>
                <w:ilvl w:val="0"/>
                <w:numId w:val="38"/>
              </w:numPr>
              <w:spacing w:line="240" w:lineRule="auto"/>
              <w:rPr>
                <w:rFonts w:cs="Arial"/>
              </w:rPr>
            </w:pPr>
            <w:r w:rsidRPr="006B6C17">
              <w:rPr>
                <w:rFonts w:cs="Arial"/>
              </w:rPr>
              <w:t>Vores hverdag skal give plads og tid til emotionelle udtryk. Derfor er det helt i orden, hvis barnet vil sidde ved en voksen og blive trøstet, eller at barnet giver udtryk for at have brug for en pause ved at trække sig lidt væk. Her bruges vores øvrige rum eller læsehjørnet. Der er også plads til eksempelvis at blive hjemme i vuggestuen i stedet for at tage på tur, hvis det pædagogiske personale vurderer, at barnet ikke kan overskue det på dagen.</w:t>
            </w:r>
          </w:p>
          <w:p w14:paraId="235807C6" w14:textId="77777777" w:rsidR="009D4A69" w:rsidRPr="006B6C17" w:rsidRDefault="009D4A69" w:rsidP="009D4A69">
            <w:pPr>
              <w:rPr>
                <w:rFonts w:cs="Arial"/>
              </w:rPr>
            </w:pPr>
          </w:p>
          <w:p w14:paraId="3C0B50A0" w14:textId="125C8A7B" w:rsidR="009D4A69" w:rsidRDefault="00A63FA6" w:rsidP="00FF41DC">
            <w:pPr>
              <w:numPr>
                <w:ilvl w:val="0"/>
                <w:numId w:val="35"/>
              </w:numPr>
              <w:spacing w:line="240" w:lineRule="auto"/>
              <w:rPr>
                <w:rFonts w:cs="Arial"/>
              </w:rPr>
            </w:pPr>
            <w:r w:rsidRPr="00A63FA6">
              <w:rPr>
                <w:rFonts w:cs="Arial"/>
              </w:rPr>
              <w:t>Vi er</w:t>
            </w:r>
            <w:r w:rsidR="009D4A69" w:rsidRPr="00A63FA6">
              <w:rPr>
                <w:rFonts w:cs="Arial"/>
              </w:rPr>
              <w:t xml:space="preserve"> opmærksomme på barnets tegn og signaler samt gribe</w:t>
            </w:r>
            <w:r w:rsidRPr="00A63FA6">
              <w:rPr>
                <w:rFonts w:cs="Arial"/>
              </w:rPr>
              <w:t>r</w:t>
            </w:r>
            <w:r w:rsidR="009D4A69" w:rsidRPr="00A63FA6">
              <w:rPr>
                <w:rFonts w:cs="Arial"/>
              </w:rPr>
              <w:t xml:space="preserve"> barnets ideer og input</w:t>
            </w:r>
            <w:r w:rsidRPr="00A63FA6">
              <w:rPr>
                <w:rFonts w:cs="Arial"/>
              </w:rPr>
              <w:t>, både</w:t>
            </w:r>
            <w:r w:rsidR="009D4A69" w:rsidRPr="00A63FA6">
              <w:rPr>
                <w:rFonts w:cs="Arial"/>
              </w:rPr>
              <w:t xml:space="preserve"> i hverdagen og i vores ”vokseninitierede aktiviteter”</w:t>
            </w:r>
            <w:r w:rsidRPr="00A63FA6">
              <w:rPr>
                <w:rFonts w:cs="Arial"/>
              </w:rPr>
              <w:t>,</w:t>
            </w:r>
            <w:r w:rsidR="009D4A69" w:rsidRPr="00A63FA6">
              <w:rPr>
                <w:rFonts w:cs="Arial"/>
              </w:rPr>
              <w:t xml:space="preserve"> og </w:t>
            </w:r>
            <w:r w:rsidRPr="00A63FA6">
              <w:rPr>
                <w:rFonts w:cs="Arial"/>
              </w:rPr>
              <w:t xml:space="preserve">vi </w:t>
            </w:r>
            <w:r w:rsidR="009D4A69" w:rsidRPr="00A63FA6">
              <w:rPr>
                <w:rFonts w:cs="Arial"/>
              </w:rPr>
              <w:t>handle</w:t>
            </w:r>
            <w:r w:rsidRPr="00A63FA6">
              <w:rPr>
                <w:rFonts w:cs="Arial"/>
              </w:rPr>
              <w:t>r</w:t>
            </w:r>
            <w:r w:rsidR="009D4A69" w:rsidRPr="00A63FA6">
              <w:rPr>
                <w:rFonts w:cs="Arial"/>
              </w:rPr>
              <w:t xml:space="preserve"> ud fra dem.</w:t>
            </w:r>
          </w:p>
          <w:p w14:paraId="03393E2B" w14:textId="77777777" w:rsidR="00A63FA6" w:rsidRPr="00A63FA6" w:rsidRDefault="00A63FA6" w:rsidP="00A63FA6">
            <w:pPr>
              <w:spacing w:line="240" w:lineRule="auto"/>
              <w:ind w:left="720"/>
              <w:rPr>
                <w:rFonts w:cs="Arial"/>
              </w:rPr>
            </w:pPr>
          </w:p>
          <w:p w14:paraId="1920CB8B" w14:textId="77777777" w:rsidR="009D4A69" w:rsidRPr="006B6C17" w:rsidRDefault="009D4A69" w:rsidP="009D4A69">
            <w:pPr>
              <w:numPr>
                <w:ilvl w:val="0"/>
                <w:numId w:val="31"/>
              </w:numPr>
              <w:spacing w:line="240" w:lineRule="auto"/>
              <w:rPr>
                <w:rFonts w:cs="Arial"/>
              </w:rPr>
            </w:pPr>
            <w:r w:rsidRPr="006B6C17">
              <w:rPr>
                <w:rFonts w:cs="Arial"/>
              </w:rPr>
              <w:t xml:space="preserve">Vi understøtter barnet i dagligdagsrutiner ved at tingene ligger tilgængelige i børnehøjde, så barnet selv kan gøre tingene. Medbestemmelse og selvhjulpenhed er i fokus. </w:t>
            </w:r>
          </w:p>
          <w:p w14:paraId="1A2D4D91" w14:textId="4612B4EA" w:rsidR="009D4A69" w:rsidRDefault="009D4A69" w:rsidP="009D4A69">
            <w:pPr>
              <w:rPr>
                <w:rFonts w:cs="Arial"/>
                <w:color w:val="4472C4"/>
              </w:rPr>
            </w:pPr>
          </w:p>
          <w:p w14:paraId="56B33ED0" w14:textId="77777777" w:rsidR="00A63FA6" w:rsidRPr="006B6C17" w:rsidRDefault="00A63FA6" w:rsidP="009D4A69">
            <w:pPr>
              <w:rPr>
                <w:rFonts w:cs="Arial"/>
                <w:color w:val="4472C4"/>
              </w:rPr>
            </w:pPr>
          </w:p>
          <w:p w14:paraId="570584BF" w14:textId="77777777" w:rsidR="009D4A69" w:rsidRPr="006B6C17" w:rsidRDefault="009D4A69" w:rsidP="009D4A69">
            <w:pPr>
              <w:rPr>
                <w:rFonts w:cs="Arial"/>
                <w:b/>
              </w:rPr>
            </w:pPr>
            <w:r w:rsidRPr="006B6C17">
              <w:rPr>
                <w:rFonts w:cs="Arial"/>
                <w:b/>
              </w:rPr>
              <w:t>Tegn på læring:</w:t>
            </w:r>
          </w:p>
          <w:p w14:paraId="09C281C2" w14:textId="77777777" w:rsidR="009D4A69" w:rsidRPr="006B6C17" w:rsidRDefault="009D4A69" w:rsidP="009D4A69">
            <w:pPr>
              <w:rPr>
                <w:rFonts w:cs="Arial"/>
                <w:b/>
                <w:color w:val="FF0000"/>
              </w:rPr>
            </w:pPr>
          </w:p>
          <w:p w14:paraId="05F8B850" w14:textId="77777777" w:rsidR="009D4A69" w:rsidRPr="006B6C17" w:rsidRDefault="009D4A69" w:rsidP="009D4A69">
            <w:pPr>
              <w:numPr>
                <w:ilvl w:val="0"/>
                <w:numId w:val="32"/>
              </w:numPr>
              <w:spacing w:line="240" w:lineRule="auto"/>
              <w:rPr>
                <w:rFonts w:cs="Arial"/>
              </w:rPr>
            </w:pPr>
            <w:r w:rsidRPr="006B6C17">
              <w:rPr>
                <w:rFonts w:cs="Arial"/>
              </w:rPr>
              <w:t>At barnet følger dagligdagen i vuggestuen.</w:t>
            </w:r>
          </w:p>
          <w:p w14:paraId="31C37775" w14:textId="77777777" w:rsidR="009D4A69" w:rsidRPr="006B6C17" w:rsidRDefault="009D4A69" w:rsidP="009D4A69">
            <w:pPr>
              <w:rPr>
                <w:rFonts w:cs="Arial"/>
              </w:rPr>
            </w:pPr>
          </w:p>
          <w:p w14:paraId="32CA854B" w14:textId="2F509DF3" w:rsidR="009D4A69" w:rsidRPr="006B6C17" w:rsidRDefault="009D4A69" w:rsidP="009D4A69">
            <w:pPr>
              <w:numPr>
                <w:ilvl w:val="0"/>
                <w:numId w:val="32"/>
              </w:numPr>
              <w:spacing w:line="240" w:lineRule="auto"/>
              <w:rPr>
                <w:rFonts w:cs="Arial"/>
              </w:rPr>
            </w:pPr>
            <w:r w:rsidRPr="006B6C17">
              <w:rPr>
                <w:rFonts w:cs="Arial"/>
              </w:rPr>
              <w:t>At barnet deltager. Selvom vi gerne vil, at alle børn deltager i “vokseninitierede aktiviteter” i vuggestuen, er vi opmærksomme på, at et passivt eller perifert deltagende barn ligeledes kan være i en lærings- og udviklingsproces, som et aktivt barn, der måske synger med, imiterer kropsbevægelser m.v. Vuggestuebørns læringsprocesser er markante</w:t>
            </w:r>
            <w:r w:rsidR="00A63FA6">
              <w:rPr>
                <w:rFonts w:cs="Arial"/>
              </w:rPr>
              <w:t>¨,</w:t>
            </w:r>
            <w:r w:rsidRPr="006B6C17">
              <w:rPr>
                <w:rFonts w:cs="Arial"/>
              </w:rPr>
              <w:t xml:space="preserve"> og selv de mindste stimuli er en del af barnets læring. </w:t>
            </w:r>
          </w:p>
          <w:p w14:paraId="1E685428" w14:textId="77777777" w:rsidR="009D4A69" w:rsidRPr="006B6C17" w:rsidRDefault="009D4A69" w:rsidP="009D4A69">
            <w:pPr>
              <w:rPr>
                <w:rFonts w:cs="Arial"/>
              </w:rPr>
            </w:pPr>
          </w:p>
          <w:p w14:paraId="23714811" w14:textId="77777777" w:rsidR="009D4A69" w:rsidRPr="006B6C17" w:rsidRDefault="009D4A69" w:rsidP="009D4A69">
            <w:pPr>
              <w:numPr>
                <w:ilvl w:val="0"/>
                <w:numId w:val="33"/>
              </w:numPr>
              <w:spacing w:line="240" w:lineRule="auto"/>
              <w:rPr>
                <w:rFonts w:cs="Arial"/>
              </w:rPr>
            </w:pPr>
            <w:r w:rsidRPr="006B6C17">
              <w:rPr>
                <w:rFonts w:cs="Arial"/>
              </w:rPr>
              <w:t xml:space="preserve">At barnet viser og kan udtrykke følelser, eksempelvis gennem smil, grin, gråd, m.m. Samt at barnet viser tegn på at kunne følelsesregulere ved hjælp af trøst eller anden omsorg. Følelsesregulering er en vigtig del af barnets læring og udvikling. </w:t>
            </w:r>
          </w:p>
          <w:p w14:paraId="4BE67D3B" w14:textId="77777777" w:rsidR="009D4A69" w:rsidRPr="006B6C17" w:rsidRDefault="009D4A69" w:rsidP="009D4A69">
            <w:pPr>
              <w:ind w:left="720"/>
              <w:rPr>
                <w:rFonts w:cs="Arial"/>
              </w:rPr>
            </w:pPr>
          </w:p>
          <w:p w14:paraId="645F1E18" w14:textId="77777777" w:rsidR="009D4A69" w:rsidRPr="006B6C17" w:rsidRDefault="009D4A69" w:rsidP="009D4A69">
            <w:pPr>
              <w:numPr>
                <w:ilvl w:val="0"/>
                <w:numId w:val="33"/>
              </w:numPr>
              <w:spacing w:line="240" w:lineRule="auto"/>
              <w:rPr>
                <w:rFonts w:cs="Arial"/>
              </w:rPr>
            </w:pPr>
            <w:r w:rsidRPr="006B6C17">
              <w:rPr>
                <w:rFonts w:cs="Arial"/>
              </w:rPr>
              <w:t xml:space="preserve">At barnet udtrykker glæde ved en aktivitet ved at være nysgerrig, opmærksom, smile, grine eller på andre måder viser begejstring.  </w:t>
            </w:r>
          </w:p>
          <w:p w14:paraId="30125A82" w14:textId="77777777" w:rsidR="009D4A69" w:rsidRPr="006B6C17" w:rsidRDefault="009D4A69" w:rsidP="009D4A69">
            <w:pPr>
              <w:rPr>
                <w:rFonts w:cs="Arial"/>
              </w:rPr>
            </w:pPr>
          </w:p>
          <w:p w14:paraId="4B26F442" w14:textId="77777777" w:rsidR="009D4A69" w:rsidRPr="006B6C17" w:rsidRDefault="009D4A69" w:rsidP="009D4A69">
            <w:pPr>
              <w:numPr>
                <w:ilvl w:val="0"/>
                <w:numId w:val="39"/>
              </w:numPr>
              <w:spacing w:line="240" w:lineRule="auto"/>
              <w:rPr>
                <w:rFonts w:cs="Arial"/>
              </w:rPr>
            </w:pPr>
            <w:r w:rsidRPr="006B6C17">
              <w:rPr>
                <w:rFonts w:cs="Arial"/>
              </w:rPr>
              <w:t xml:space="preserve">At barnet kommunikerer gennem eksempelvis tegn, kropssprog, lyde og måske endda ord eller små sætninger. </w:t>
            </w:r>
          </w:p>
          <w:p w14:paraId="3075694F" w14:textId="77777777" w:rsidR="009D4A69" w:rsidRPr="006B6C17" w:rsidRDefault="009D4A69" w:rsidP="009D4A69">
            <w:pPr>
              <w:rPr>
                <w:rFonts w:cs="Arial"/>
              </w:rPr>
            </w:pPr>
          </w:p>
          <w:p w14:paraId="5AD925D9" w14:textId="00B41D5E" w:rsidR="005D5B88" w:rsidRPr="009D4A69" w:rsidRDefault="009D4A69" w:rsidP="009D4A69">
            <w:pPr>
              <w:numPr>
                <w:ilvl w:val="0"/>
                <w:numId w:val="37"/>
              </w:numPr>
              <w:spacing w:line="240" w:lineRule="auto"/>
              <w:rPr>
                <w:rFonts w:cs="Arial"/>
              </w:rPr>
            </w:pPr>
            <w:r w:rsidRPr="006B6C17">
              <w:rPr>
                <w:rFonts w:cs="Arial"/>
              </w:rPr>
              <w:t xml:space="preserve">At barnet viser interesse for selvhjulpenhed. Barnet har lyst til at kunne mestre forskellige handlinger selv. Det kan være, at barnet prøver selv at tage tøj af og på, dække bord, rydde op, osv. </w:t>
            </w:r>
          </w:p>
        </w:tc>
      </w:tr>
    </w:tbl>
    <w:p w14:paraId="118E5B8A" w14:textId="77777777" w:rsidR="003B4C9C" w:rsidRDefault="003B4C9C" w:rsidP="003B4C9C">
      <w:pPr>
        <w:pStyle w:val="MiniPara"/>
      </w:pPr>
    </w:p>
    <w:p w14:paraId="1D5A7A34"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F731DC" w14:paraId="6092DB40" w14:textId="77777777" w:rsidTr="00892A75">
        <w:trPr>
          <w:cantSplit/>
        </w:trPr>
        <w:tc>
          <w:tcPr>
            <w:tcW w:w="7087" w:type="dxa"/>
          </w:tcPr>
          <w:p w14:paraId="330ED1CB" w14:textId="77777777" w:rsidR="003B4C9C" w:rsidRPr="005D5B88" w:rsidRDefault="003B4C9C" w:rsidP="00892A75">
            <w:pPr>
              <w:pStyle w:val="Overskrift2"/>
              <w:rPr>
                <w:color w:val="ED7D31" w:themeColor="accent2"/>
              </w:rPr>
            </w:pPr>
            <w:r w:rsidRPr="005D5B88">
              <w:rPr>
                <w:color w:val="ED7D31" w:themeColor="accent2"/>
              </w:rPr>
              <w:t>Social udvikling</w:t>
            </w:r>
          </w:p>
          <w:p w14:paraId="5A93155D" w14:textId="77777777" w:rsidR="003B4C9C" w:rsidRPr="005D5B88" w:rsidRDefault="003B4C9C" w:rsidP="003B4C9C">
            <w:pPr>
              <w:pStyle w:val="Tekst2"/>
              <w:rPr>
                <w:color w:val="ED7D31" w:themeColor="accent2"/>
                <w:sz w:val="20"/>
              </w:rPr>
            </w:pPr>
            <w:r w:rsidRPr="005D5B88">
              <w:rPr>
                <w:color w:val="ED7D31" w:themeColor="accent2"/>
                <w:sz w:val="20"/>
              </w:rP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57A7689A" w14:textId="77777777" w:rsidR="003B4C9C" w:rsidRPr="005D5B88" w:rsidRDefault="003B4C9C" w:rsidP="001527A1">
            <w:pPr>
              <w:pStyle w:val="Tekst2"/>
              <w:suppressAutoHyphens/>
              <w:rPr>
                <w:color w:val="ED7D31" w:themeColor="accent2"/>
                <w:sz w:val="20"/>
              </w:rPr>
            </w:pPr>
            <w:r w:rsidRPr="005D5B88">
              <w:rPr>
                <w:color w:val="ED7D31" w:themeColor="accent2"/>
                <w:sz w:val="20"/>
              </w:rPr>
              <w:t>Gennem relationer til andre udvikler børn empati og sociale relationer, og læringsmiljøet skal derfor understøtte børns opbygning af relationer til andre børn, til det pædagogiske personale, til lokal- og nærmiljøet, til aktivi</w:t>
            </w:r>
            <w:r w:rsidRPr="005D5B88">
              <w:rPr>
                <w:color w:val="ED7D31" w:themeColor="accent2"/>
                <w:sz w:val="20"/>
              </w:rPr>
              <w:softHyphen/>
              <w:t>teter, ting, legetøj m.m.”</w:t>
            </w:r>
          </w:p>
          <w:p w14:paraId="4C64B14A" w14:textId="77777777" w:rsidR="003B4C9C" w:rsidRPr="005D5B88" w:rsidRDefault="003B4C9C" w:rsidP="00892A75">
            <w:pPr>
              <w:pStyle w:val="Byline"/>
              <w:rPr>
                <w:i w:val="0"/>
              </w:rPr>
            </w:pPr>
            <w:r w:rsidRPr="005D5B88">
              <w:rPr>
                <w:i w:val="0"/>
                <w:color w:val="ED7D31" w:themeColor="accent2"/>
              </w:rPr>
              <w:t>Den styrkede pædagogiske læreplan, Rammer og indhold, s. 38-39</w:t>
            </w:r>
          </w:p>
        </w:tc>
        <w:tc>
          <w:tcPr>
            <w:tcW w:w="2551" w:type="dxa"/>
          </w:tcPr>
          <w:p w14:paraId="4DF23973" w14:textId="04353563" w:rsidR="003B4C9C" w:rsidRPr="005D5B88" w:rsidRDefault="005D3542" w:rsidP="00892A75">
            <w:pPr>
              <w:jc w:val="right"/>
              <w:rPr>
                <w:color w:val="4472C4" w:themeColor="accent1"/>
              </w:rPr>
            </w:pPr>
            <w:r w:rsidRPr="005D5B88">
              <w:rPr>
                <w:noProof/>
                <w:color w:val="4472C4" w:themeColor="accent1"/>
                <w:lang w:eastAsia="da-DK"/>
              </w:rPr>
              <w:drawing>
                <wp:inline distT="0" distB="0" distL="0" distR="0" wp14:anchorId="145D03E8" wp14:editId="56F18372">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7CF2045B" w14:textId="77777777" w:rsidR="003B4C9C" w:rsidRPr="00F731DC" w:rsidRDefault="003B4C9C" w:rsidP="003B4C9C">
      <w:pPr>
        <w:pStyle w:val="MiniPara"/>
        <w:rPr>
          <w:i/>
          <w:iCs/>
        </w:rPr>
      </w:pPr>
    </w:p>
    <w:tbl>
      <w:tblPr>
        <w:tblStyle w:val="Rd"/>
        <w:tblW w:w="0" w:type="auto"/>
        <w:tblLook w:val="04A0" w:firstRow="1" w:lastRow="0" w:firstColumn="1" w:lastColumn="0" w:noHBand="0" w:noVBand="1"/>
      </w:tblPr>
      <w:tblGrid>
        <w:gridCol w:w="9638"/>
      </w:tblGrid>
      <w:tr w:rsidR="003B4C9C" w:rsidRPr="00F731DC" w14:paraId="1E68E046" w14:textId="77777777" w:rsidTr="00892A75">
        <w:tc>
          <w:tcPr>
            <w:tcW w:w="9638" w:type="dxa"/>
          </w:tcPr>
          <w:p w14:paraId="6B9E1CA7" w14:textId="77777777" w:rsidR="003B4C9C" w:rsidRPr="005D5B88" w:rsidRDefault="003B4C9C" w:rsidP="00892A75">
            <w:pPr>
              <w:pStyle w:val="Tekst4"/>
              <w:ind w:left="284"/>
            </w:pPr>
            <w:r w:rsidRPr="005D5B88">
              <w:t>Pædagogiske mål for læreplanstemaet:</w:t>
            </w:r>
          </w:p>
          <w:p w14:paraId="2BBE2DC7" w14:textId="77777777" w:rsidR="003B4C9C" w:rsidRPr="005D5B88" w:rsidRDefault="00AE7FAD" w:rsidP="00DC7E89">
            <w:pPr>
              <w:pStyle w:val="Tekst4"/>
              <w:numPr>
                <w:ilvl w:val="0"/>
                <w:numId w:val="15"/>
              </w:numPr>
            </w:pPr>
            <w:r w:rsidRPr="005D5B88">
              <w:t>Det pædagogiske læringsmiljø skal understøtte, at alle børn trives og indgår i sociale fællesskaber, og at alle børn udvikler empati og relationer.</w:t>
            </w:r>
            <w:r w:rsidR="003B4C9C" w:rsidRPr="005D5B88">
              <w:t xml:space="preserve"> </w:t>
            </w:r>
          </w:p>
          <w:p w14:paraId="39EEEF8E" w14:textId="77777777" w:rsidR="003B4C9C" w:rsidRPr="00F731DC" w:rsidRDefault="00AE7FAD" w:rsidP="00DC7E89">
            <w:pPr>
              <w:pStyle w:val="Tekst4"/>
              <w:numPr>
                <w:ilvl w:val="0"/>
                <w:numId w:val="15"/>
              </w:numPr>
              <w:rPr>
                <w:i/>
                <w:iCs/>
              </w:rPr>
            </w:pPr>
            <w:r w:rsidRPr="005D5B88">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8012909" w14:textId="77777777" w:rsidTr="00892A75">
        <w:tc>
          <w:tcPr>
            <w:tcW w:w="9638" w:type="dxa"/>
          </w:tcPr>
          <w:p w14:paraId="38708E0F" w14:textId="77777777" w:rsidR="003B4C9C" w:rsidRPr="005D5B88" w:rsidRDefault="005D3542" w:rsidP="006F7C96">
            <w:pPr>
              <w:pStyle w:val="Tekst5rd"/>
              <w:spacing w:after="238"/>
            </w:pPr>
            <w:r w:rsidRPr="005D5B88">
              <w:t>Hvordan understøtter vores pædagogiske læringsmiljø børnenes sociale udvikling?</w:t>
            </w:r>
          </w:p>
          <w:p w14:paraId="5106AADE" w14:textId="77777777" w:rsidR="003B4C9C" w:rsidRPr="005D5B88" w:rsidRDefault="005D3542" w:rsidP="006F7C96">
            <w:pPr>
              <w:pStyle w:val="Tekst1rd"/>
              <w:spacing w:after="238"/>
            </w:pPr>
            <w:r w:rsidRPr="005D5B88">
              <w:t>Herunder, hvordan vores pædagogiske læringsmiljø:</w:t>
            </w:r>
          </w:p>
          <w:p w14:paraId="07D5E330" w14:textId="29BBBD76" w:rsidR="005D3542" w:rsidRPr="005D5B88" w:rsidRDefault="005D3542" w:rsidP="006F7C96">
            <w:pPr>
              <w:pStyle w:val="Bullettekst3rd"/>
              <w:spacing w:after="238"/>
            </w:pPr>
            <w:r w:rsidRPr="005D5B88">
              <w:t>Understøtter de to pædagogiske mål for temaet Social udvikling</w:t>
            </w:r>
          </w:p>
          <w:p w14:paraId="3379686D" w14:textId="226027BE" w:rsidR="005D3542" w:rsidRPr="005D5B88" w:rsidRDefault="005D3542" w:rsidP="006F7C96">
            <w:pPr>
              <w:pStyle w:val="Bullettekst3rd"/>
              <w:spacing w:after="238"/>
            </w:pPr>
            <w:r w:rsidRPr="005D5B88">
              <w:lastRenderedPageBreak/>
              <w:t>Tager udgangspunkt i det fælles pædagogiske grundlag</w:t>
            </w:r>
          </w:p>
          <w:p w14:paraId="5651D5F8" w14:textId="15F1794C" w:rsidR="009D4A69" w:rsidRPr="00A63FA6" w:rsidRDefault="005D3542" w:rsidP="009D4A69">
            <w:pPr>
              <w:pStyle w:val="Bullettekst3rd"/>
              <w:spacing w:after="238"/>
            </w:pPr>
            <w:r w:rsidRPr="005D5B88">
              <w:t>Ses i samspil med de øvrige læreplanstemaer.</w:t>
            </w:r>
          </w:p>
          <w:p w14:paraId="1C8A7BB7" w14:textId="77777777" w:rsidR="009D4A69" w:rsidRPr="006B6C17" w:rsidRDefault="009D4A69" w:rsidP="009D4A69">
            <w:pPr>
              <w:rPr>
                <w:rFonts w:cs="Arial"/>
              </w:rPr>
            </w:pPr>
            <w:r w:rsidRPr="006B6C17">
              <w:rPr>
                <w:rFonts w:cs="Arial"/>
              </w:rPr>
              <w:t xml:space="preserve">Målet for læreplanstemaet ”Social udvikling” i vuggestuen er en tillids- og tryghedsbaseret hverdag.  Vuggestuebørn er fortsat i så tidligt et stadie af deres liv, at tilknytning til omsorgspersoner er deres primære sociale interaktion. Målet i vuggestuen er at give børnene omsorg og tryghed for at de langsomt i deres sidste år i vuggestuen og første år i børnehaven, kan begynde at få øjnene op for andre børn og voksne omkring dem. Deres tilknytning til primært deres forældre, men også pædagogisk personale i vuggestuen, danner grundlag for tilegnelse og videreudvikling af deres sociale kompetencer. Disse kompetencer danner grobund for senere at blive i stand til at danne konstruktive og nære relationelle bånd til andre mennesker både i børnehaven, skolen og hele livet igennem. Tilknytningen sker blandt andet i samspillet med barnet gennem spejling, som foregår via blandt andet kropskontakt og ansigtsmimik. Det er en vigtig del af barnets udvikling af empati, evnen til tilknytning og sociale færdigheder. </w:t>
            </w:r>
          </w:p>
          <w:p w14:paraId="07B8CF2F" w14:textId="77777777" w:rsidR="009D4A69" w:rsidRPr="006B6C17" w:rsidRDefault="009D4A69" w:rsidP="009D4A69">
            <w:pPr>
              <w:rPr>
                <w:rFonts w:cs="Arial"/>
              </w:rPr>
            </w:pPr>
          </w:p>
          <w:p w14:paraId="784C9EFE" w14:textId="7CD3FB28" w:rsidR="009D4A69" w:rsidRPr="00A63FA6" w:rsidRDefault="009D4A69" w:rsidP="009D4A69">
            <w:pPr>
              <w:rPr>
                <w:rFonts w:cs="Arial"/>
              </w:rPr>
            </w:pPr>
            <w:r w:rsidRPr="006B6C17">
              <w:rPr>
                <w:rFonts w:cs="Arial"/>
              </w:rPr>
              <w:t xml:space="preserve">I Lygten Vuggestue ved vi, at vi er rollemodeller både i ord og i handling i forhold til, hvordan man begår sig i sociale kontekster. Vi oplever, at børnene er nysgerrige og opmærksomme på andre børn i forskellig grad alt efter alder og udviklingstrin. Nogle børn observerer blot børn omkring sig, mens andre børn udviser større interesse og måske er begyndt at lege parallelt. Derfor er det vigtigt for os som pædagogiske personale at leve op til vores ansvar som rollemodeller og omsorgspersoner og hjælpe barnet i den sociale udvikling. Derfor bestræber vi os på at holde os tæt på børnene, være tilstede og nærværende. </w:t>
            </w:r>
          </w:p>
          <w:p w14:paraId="2E7C5DD3" w14:textId="77777777" w:rsidR="009D4A69" w:rsidRPr="006B6C17" w:rsidRDefault="009D4A69" w:rsidP="009D4A69">
            <w:pPr>
              <w:rPr>
                <w:rFonts w:cs="Arial"/>
                <w:b/>
              </w:rPr>
            </w:pPr>
          </w:p>
          <w:p w14:paraId="742842B0" w14:textId="77777777" w:rsidR="009D4A69" w:rsidRPr="006B6C17" w:rsidRDefault="009D4A69" w:rsidP="009D4A69">
            <w:pPr>
              <w:rPr>
                <w:rFonts w:cs="Arial"/>
                <w:b/>
              </w:rPr>
            </w:pPr>
            <w:r w:rsidRPr="006B6C17">
              <w:rPr>
                <w:rFonts w:cs="Arial"/>
                <w:b/>
              </w:rPr>
              <w:t>Metode:</w:t>
            </w:r>
          </w:p>
          <w:p w14:paraId="47934E60" w14:textId="77777777" w:rsidR="009D4A69" w:rsidRPr="006B6C17" w:rsidRDefault="009D4A69" w:rsidP="009D4A69">
            <w:pPr>
              <w:rPr>
                <w:rFonts w:cs="Arial"/>
              </w:rPr>
            </w:pPr>
          </w:p>
          <w:p w14:paraId="79329D33" w14:textId="77777777" w:rsidR="009D4A69" w:rsidRPr="006B6C17" w:rsidRDefault="009D4A69" w:rsidP="009D4A69">
            <w:pPr>
              <w:numPr>
                <w:ilvl w:val="0"/>
                <w:numId w:val="40"/>
              </w:numPr>
              <w:spacing w:line="240" w:lineRule="auto"/>
              <w:rPr>
                <w:rFonts w:cs="Arial"/>
              </w:rPr>
            </w:pPr>
            <w:r w:rsidRPr="006B6C17">
              <w:rPr>
                <w:rFonts w:cs="Arial"/>
              </w:rPr>
              <w:t xml:space="preserve">Vi har valgt at have et fordybelsestema, som hedder: ´En god kammerat´. Vuggestuebørnene har forskellige aldre og udviklingsniveauer. Vi gør en dyd ud af at forsøge at skabe et fællesskab i vuggestuen for alle børn. Vi ønsker at hjælpe børnene med at være i samspil med andre individer. Ud over dette skaber vi fællesskab gennem måltidet, samling, sang om følelser og fællesskab, tur-tagning m.v. </w:t>
            </w:r>
          </w:p>
          <w:p w14:paraId="25C5B60C" w14:textId="77777777" w:rsidR="009D4A69" w:rsidRPr="006B6C17" w:rsidRDefault="009D4A69" w:rsidP="009D4A69">
            <w:pPr>
              <w:ind w:left="720"/>
              <w:rPr>
                <w:rFonts w:cs="Arial"/>
              </w:rPr>
            </w:pPr>
            <w:r w:rsidRPr="006B6C17">
              <w:rPr>
                <w:rFonts w:cs="Arial"/>
              </w:rPr>
              <w:t xml:space="preserve">Vi har valgt temaet, fordi vi ønsker, at vi helt ned på vuggestueniveau kan arbejde med relationsdannelse ud fra et mangfoldigt menneskesyn. Selvom børnene fortsat er i begyndelsen af denne læring og forståelse, så tror vi på, at vi kan skabe rammerne for dette - selv i vuggestuen. </w:t>
            </w:r>
          </w:p>
          <w:p w14:paraId="2CE5C267" w14:textId="6B571DD9" w:rsidR="009D4A69" w:rsidRPr="006B6C17" w:rsidRDefault="009D4A69" w:rsidP="009D4A69">
            <w:pPr>
              <w:ind w:left="720"/>
              <w:rPr>
                <w:rFonts w:cs="Arial"/>
              </w:rPr>
            </w:pPr>
            <w:r w:rsidRPr="006B6C17">
              <w:rPr>
                <w:rFonts w:cs="Arial"/>
              </w:rPr>
              <w:t>Vi har valgt at bruge betegnelsen”kammerater”, fordi vi tror på</w:t>
            </w:r>
            <w:r w:rsidR="00A63FA6">
              <w:rPr>
                <w:rFonts w:cs="Arial"/>
              </w:rPr>
              <w:t>,</w:t>
            </w:r>
            <w:r w:rsidRPr="006B6C17">
              <w:rPr>
                <w:rFonts w:cs="Arial"/>
              </w:rPr>
              <w:t xml:space="preserve"> at venskaber er noget, børn selv skal vælge og først er i stand til i en senere alder. Vi behøver altså ikke være venner med alle i vuggestuen, men vi er kammerater, som vil hinanden det godt og ønsker at skabe et fællesskab. </w:t>
            </w:r>
          </w:p>
          <w:p w14:paraId="055FAD4F" w14:textId="77777777" w:rsidR="009D4A69" w:rsidRPr="006B6C17" w:rsidRDefault="009D4A69" w:rsidP="009D4A69">
            <w:pPr>
              <w:ind w:left="720"/>
              <w:rPr>
                <w:rFonts w:cs="Arial"/>
                <w:color w:val="4472C4"/>
              </w:rPr>
            </w:pPr>
          </w:p>
          <w:p w14:paraId="4288528B" w14:textId="277350AC" w:rsidR="009D4A69" w:rsidRPr="006B6C17" w:rsidRDefault="009D4A69" w:rsidP="009D4A69">
            <w:pPr>
              <w:numPr>
                <w:ilvl w:val="0"/>
                <w:numId w:val="41"/>
              </w:numPr>
              <w:spacing w:line="240" w:lineRule="auto"/>
              <w:rPr>
                <w:rFonts w:cs="Arial"/>
              </w:rPr>
            </w:pPr>
            <w:r w:rsidRPr="006B6C17">
              <w:rPr>
                <w:rFonts w:cs="Arial"/>
              </w:rPr>
              <w:t>Igen benyttes de vertikale- og horisontale relationsgrupper.  De horisontale relationer kan styrke spejlingen</w:t>
            </w:r>
            <w:r w:rsidR="00A63FA6">
              <w:rPr>
                <w:rFonts w:cs="Arial"/>
              </w:rPr>
              <w:t>,</w:t>
            </w:r>
            <w:r w:rsidRPr="006B6C17">
              <w:rPr>
                <w:rFonts w:cs="Arial"/>
              </w:rPr>
              <w:t xml:space="preserve"> og udførelsen af en aktivitet i børnenes niveauer kan være nogenlunde ens. De vertikale relationer styrker de ældre børns selvfølelse og selvtillid</w:t>
            </w:r>
            <w:r w:rsidR="00AC4226">
              <w:rPr>
                <w:rFonts w:cs="Arial"/>
              </w:rPr>
              <w:t>,</w:t>
            </w:r>
            <w:r w:rsidRPr="006B6C17">
              <w:rPr>
                <w:rFonts w:cs="Arial"/>
              </w:rPr>
              <w:t xml:space="preserve"> i det de ofte vil føle sig “dygtige”. Ligeledes kan de yngre børn se op til de større børn, hvilket kan skabe bedre forudsætninger for deres læringsproces, fordi de udfordres. Det kræver en balancering af aktiviteten</w:t>
            </w:r>
            <w:r w:rsidR="00AC4226">
              <w:rPr>
                <w:rFonts w:cs="Arial"/>
              </w:rPr>
              <w:t>,</w:t>
            </w:r>
            <w:r w:rsidRPr="006B6C17">
              <w:rPr>
                <w:rFonts w:cs="Arial"/>
              </w:rPr>
              <w:t xml:space="preserve"> og hvad der forventes af det enkelte barn. Vi forsøger altid at motivere alle børn i gruppen, men i sidste ende er det barnets eget initiativ, som vi tror på skaber den bedste forudsætning for læringen. Vi som pædagogisk personale bevæger os derfor både foran-, ved siden af-, og bagved barnet. </w:t>
            </w:r>
          </w:p>
          <w:p w14:paraId="02D363BC" w14:textId="77777777" w:rsidR="009D4A69" w:rsidRPr="006B6C17" w:rsidRDefault="009D4A69" w:rsidP="009D4A69">
            <w:pPr>
              <w:rPr>
                <w:rFonts w:cs="Arial"/>
                <w:color w:val="70AD47"/>
              </w:rPr>
            </w:pPr>
          </w:p>
          <w:p w14:paraId="02A5D07C" w14:textId="0DEAB127" w:rsidR="009D4A69" w:rsidRPr="006B6C17" w:rsidRDefault="009D4A69" w:rsidP="009D4A69">
            <w:pPr>
              <w:numPr>
                <w:ilvl w:val="0"/>
                <w:numId w:val="43"/>
              </w:numPr>
              <w:spacing w:line="240" w:lineRule="auto"/>
              <w:rPr>
                <w:rFonts w:cs="Arial"/>
              </w:rPr>
            </w:pPr>
            <w:r w:rsidRPr="006B6C17">
              <w:rPr>
                <w:rFonts w:cs="Arial"/>
              </w:rPr>
              <w:t xml:space="preserve">At barnet lærer at behovsudsætte ved at sætte fokus på at styrke barnets kompetencer i forhold til at vente på tur, give plads til hinanden og forstå de sociale spilleregler omkring det at være flere om en aktivitet. Eksempelvis må børnene vente på tur, når der skal serveres frokost, vælges sang i sangkufferten, når de skal have tøj på og af, og de større børn kan stå i kø til håndvasken på badeværelset. </w:t>
            </w:r>
          </w:p>
          <w:p w14:paraId="2E3BC678" w14:textId="77777777" w:rsidR="009D4A69" w:rsidRPr="006B6C17" w:rsidRDefault="009D4A69" w:rsidP="009D4A69">
            <w:pPr>
              <w:rPr>
                <w:rFonts w:cs="Arial"/>
              </w:rPr>
            </w:pPr>
          </w:p>
          <w:p w14:paraId="4639B484" w14:textId="77777777" w:rsidR="009D4A69" w:rsidRPr="006B6C17" w:rsidRDefault="009D4A69" w:rsidP="009D4A69">
            <w:pPr>
              <w:rPr>
                <w:rFonts w:cs="Arial"/>
              </w:rPr>
            </w:pPr>
          </w:p>
          <w:p w14:paraId="2ECF16BA" w14:textId="77777777" w:rsidR="009D4A69" w:rsidRPr="006B6C17" w:rsidRDefault="009D4A69" w:rsidP="009D4A69">
            <w:pPr>
              <w:rPr>
                <w:rFonts w:cs="Arial"/>
                <w:b/>
              </w:rPr>
            </w:pPr>
            <w:r w:rsidRPr="006B6C17">
              <w:rPr>
                <w:rFonts w:cs="Arial"/>
                <w:b/>
              </w:rPr>
              <w:t>Tegn på læring:</w:t>
            </w:r>
          </w:p>
          <w:p w14:paraId="59A7B130" w14:textId="77777777" w:rsidR="009D4A69" w:rsidRPr="006B6C17" w:rsidRDefault="009D4A69" w:rsidP="009D4A69">
            <w:pPr>
              <w:rPr>
                <w:rFonts w:cs="Arial"/>
                <w:b/>
              </w:rPr>
            </w:pPr>
          </w:p>
          <w:p w14:paraId="1145738E" w14:textId="77777777" w:rsidR="009D4A69" w:rsidRPr="006B6C17" w:rsidRDefault="009D4A69" w:rsidP="009D4A69">
            <w:pPr>
              <w:numPr>
                <w:ilvl w:val="0"/>
                <w:numId w:val="42"/>
              </w:numPr>
              <w:spacing w:line="240" w:lineRule="auto"/>
              <w:rPr>
                <w:rFonts w:cs="Arial"/>
              </w:rPr>
            </w:pPr>
            <w:r w:rsidRPr="006B6C17">
              <w:rPr>
                <w:rFonts w:cs="Arial"/>
              </w:rPr>
              <w:t>At børn iagttager andre børns leg</w:t>
            </w:r>
          </w:p>
          <w:p w14:paraId="306EBE64" w14:textId="77777777" w:rsidR="009D4A69" w:rsidRPr="006B6C17" w:rsidRDefault="009D4A69" w:rsidP="009D4A69">
            <w:pPr>
              <w:rPr>
                <w:rFonts w:cs="Arial"/>
              </w:rPr>
            </w:pPr>
          </w:p>
          <w:p w14:paraId="238AD7D3" w14:textId="77777777" w:rsidR="009D4A69" w:rsidRPr="006B6C17" w:rsidRDefault="009D4A69" w:rsidP="009D4A69">
            <w:pPr>
              <w:numPr>
                <w:ilvl w:val="0"/>
                <w:numId w:val="42"/>
              </w:numPr>
              <w:spacing w:line="240" w:lineRule="auto"/>
              <w:rPr>
                <w:rFonts w:cs="Arial"/>
              </w:rPr>
            </w:pPr>
            <w:r w:rsidRPr="006B6C17">
              <w:rPr>
                <w:rFonts w:cs="Arial"/>
              </w:rPr>
              <w:t>At barnet udforsker genstande og legetøj og måske afprøver legetøjet</w:t>
            </w:r>
          </w:p>
          <w:p w14:paraId="208676CC" w14:textId="77777777" w:rsidR="009D4A69" w:rsidRPr="006B6C17" w:rsidRDefault="009D4A69" w:rsidP="009D4A69">
            <w:pPr>
              <w:rPr>
                <w:rFonts w:cs="Arial"/>
              </w:rPr>
            </w:pPr>
          </w:p>
          <w:p w14:paraId="61882BFA" w14:textId="77777777" w:rsidR="009D4A69" w:rsidRPr="006B6C17" w:rsidRDefault="009D4A69" w:rsidP="009D4A69">
            <w:pPr>
              <w:numPr>
                <w:ilvl w:val="0"/>
                <w:numId w:val="42"/>
              </w:numPr>
              <w:spacing w:line="240" w:lineRule="auto"/>
              <w:rPr>
                <w:rFonts w:cs="Arial"/>
              </w:rPr>
            </w:pPr>
            <w:r w:rsidRPr="006B6C17">
              <w:rPr>
                <w:rFonts w:cs="Arial"/>
              </w:rPr>
              <w:t>At barnet kan trøstes hos den voksne og er i stand til at falde til ro</w:t>
            </w:r>
          </w:p>
          <w:p w14:paraId="400BF4AE" w14:textId="77777777" w:rsidR="009D4A69" w:rsidRPr="006B6C17" w:rsidRDefault="009D4A69" w:rsidP="009D4A69">
            <w:pPr>
              <w:rPr>
                <w:rFonts w:cs="Arial"/>
              </w:rPr>
            </w:pPr>
          </w:p>
          <w:p w14:paraId="25B68F67" w14:textId="77777777" w:rsidR="009D4A69" w:rsidRPr="006B6C17" w:rsidRDefault="009D4A69" w:rsidP="009D4A69">
            <w:pPr>
              <w:numPr>
                <w:ilvl w:val="0"/>
                <w:numId w:val="42"/>
              </w:numPr>
              <w:spacing w:line="240" w:lineRule="auto"/>
              <w:rPr>
                <w:rFonts w:cs="Arial"/>
              </w:rPr>
            </w:pPr>
            <w:r w:rsidRPr="006B6C17">
              <w:rPr>
                <w:rFonts w:cs="Arial"/>
              </w:rPr>
              <w:t>At børnene søger kontakt med andre voksne og børn, leger parallelleg og imiterer</w:t>
            </w:r>
          </w:p>
          <w:p w14:paraId="67A8343D" w14:textId="77777777" w:rsidR="009D4A69" w:rsidRPr="006B6C17" w:rsidRDefault="009D4A69" w:rsidP="009D4A69">
            <w:pPr>
              <w:rPr>
                <w:rFonts w:cs="Arial"/>
              </w:rPr>
            </w:pPr>
          </w:p>
          <w:p w14:paraId="3AE8EF7D" w14:textId="161DDC9D" w:rsidR="009D4A69" w:rsidRPr="006B6C17" w:rsidRDefault="009D4A69" w:rsidP="009D4A69">
            <w:pPr>
              <w:numPr>
                <w:ilvl w:val="0"/>
                <w:numId w:val="42"/>
              </w:numPr>
              <w:spacing w:line="240" w:lineRule="auto"/>
              <w:rPr>
                <w:rFonts w:cs="Arial"/>
              </w:rPr>
            </w:pPr>
            <w:r w:rsidRPr="006B6C17">
              <w:rPr>
                <w:rFonts w:cs="Arial"/>
              </w:rPr>
              <w:t>At børnene udtrykker</w:t>
            </w:r>
            <w:r w:rsidR="003E69E1">
              <w:rPr>
                <w:rFonts w:cs="Arial"/>
              </w:rPr>
              <w:t xml:space="preserve"> sig gennem pegning, ord eller andre ”tegn”. </w:t>
            </w:r>
          </w:p>
          <w:p w14:paraId="15385465" w14:textId="77777777" w:rsidR="009D4A69" w:rsidRPr="006B6C17" w:rsidRDefault="009D4A69" w:rsidP="009D4A69">
            <w:pPr>
              <w:rPr>
                <w:rFonts w:cs="Arial"/>
              </w:rPr>
            </w:pPr>
          </w:p>
          <w:p w14:paraId="2D0A7332" w14:textId="77777777" w:rsidR="009D4A69" w:rsidRPr="006B6C17" w:rsidRDefault="009D4A69" w:rsidP="009D4A69">
            <w:pPr>
              <w:numPr>
                <w:ilvl w:val="0"/>
                <w:numId w:val="42"/>
              </w:numPr>
              <w:spacing w:line="240" w:lineRule="auto"/>
              <w:rPr>
                <w:rFonts w:cs="Arial"/>
              </w:rPr>
            </w:pPr>
            <w:r w:rsidRPr="006B6C17">
              <w:rPr>
                <w:rFonts w:cs="Arial"/>
              </w:rPr>
              <w:t>At børnene viser glæde ved at være sammen med andre børn</w:t>
            </w:r>
          </w:p>
          <w:p w14:paraId="04F20A1A" w14:textId="77777777" w:rsidR="009D4A69" w:rsidRPr="006B6C17" w:rsidRDefault="009D4A69" w:rsidP="009D4A69">
            <w:pPr>
              <w:rPr>
                <w:rFonts w:cs="Arial"/>
              </w:rPr>
            </w:pPr>
          </w:p>
          <w:p w14:paraId="547A3F1E" w14:textId="77777777" w:rsidR="009D4A69" w:rsidRPr="006B6C17" w:rsidRDefault="009D4A69" w:rsidP="009D4A69">
            <w:pPr>
              <w:numPr>
                <w:ilvl w:val="0"/>
                <w:numId w:val="42"/>
              </w:numPr>
              <w:spacing w:line="240" w:lineRule="auto"/>
              <w:rPr>
                <w:rFonts w:cs="Arial"/>
              </w:rPr>
            </w:pPr>
            <w:r w:rsidRPr="006B6C17">
              <w:rPr>
                <w:rFonts w:cs="Arial"/>
              </w:rPr>
              <w:t>At børnene søger hinanden i leg/ bliver opmærksomme på hinanden</w:t>
            </w:r>
          </w:p>
          <w:p w14:paraId="70D43A29" w14:textId="77777777" w:rsidR="009D4A69" w:rsidRPr="006B6C17" w:rsidRDefault="009D4A69" w:rsidP="009D4A69">
            <w:pPr>
              <w:rPr>
                <w:rFonts w:cs="Arial"/>
              </w:rPr>
            </w:pPr>
          </w:p>
          <w:p w14:paraId="6E7E8D57" w14:textId="45877B87" w:rsidR="004320BF" w:rsidRPr="009D4A69" w:rsidRDefault="009D4A69" w:rsidP="009D4A69">
            <w:pPr>
              <w:numPr>
                <w:ilvl w:val="0"/>
                <w:numId w:val="42"/>
              </w:numPr>
              <w:spacing w:line="240" w:lineRule="auto"/>
              <w:rPr>
                <w:rFonts w:cs="Arial"/>
              </w:rPr>
            </w:pPr>
            <w:r w:rsidRPr="006B6C17">
              <w:rPr>
                <w:rFonts w:cs="Arial"/>
              </w:rPr>
              <w:t xml:space="preserve">At børnene øver sig i at vente på tur, eksempelvis ved måltidet </w:t>
            </w:r>
          </w:p>
        </w:tc>
      </w:tr>
    </w:tbl>
    <w:p w14:paraId="41FA69E2"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2B64D9" w14:paraId="4EACBCF8" w14:textId="77777777" w:rsidTr="00892A75">
        <w:trPr>
          <w:cantSplit/>
        </w:trPr>
        <w:tc>
          <w:tcPr>
            <w:tcW w:w="7087" w:type="dxa"/>
          </w:tcPr>
          <w:p w14:paraId="3EBCE5C8" w14:textId="77777777" w:rsidR="00A03759" w:rsidRPr="002B64D9" w:rsidRDefault="00A03759" w:rsidP="00892A75">
            <w:pPr>
              <w:pStyle w:val="Overskrift2"/>
              <w:rPr>
                <w:color w:val="ED7D31" w:themeColor="accent2"/>
              </w:rPr>
            </w:pPr>
            <w:r w:rsidRPr="002B64D9">
              <w:rPr>
                <w:color w:val="ED7D31" w:themeColor="accent2"/>
              </w:rPr>
              <w:t>Kommunikation og sprog</w:t>
            </w:r>
          </w:p>
          <w:p w14:paraId="6FC80BF6" w14:textId="77777777" w:rsidR="00A03759" w:rsidRPr="002B64D9" w:rsidRDefault="00A03759" w:rsidP="00A03759">
            <w:pPr>
              <w:pStyle w:val="Tekst2"/>
              <w:rPr>
                <w:color w:val="ED7D31" w:themeColor="accent2"/>
                <w:sz w:val="20"/>
              </w:rPr>
            </w:pPr>
            <w:r w:rsidRPr="002B64D9">
              <w:rPr>
                <w:color w:val="ED7D31" w:themeColor="accent2"/>
                <w:sz w:val="20"/>
              </w:rPr>
              <w:t xml:space="preserve">”Børns kommunikation og sprog tilegnes og udvikles i nære relationer med barnets forældre, i fællesskaber med andre børn og sammen med det pædagogiske personale. </w:t>
            </w:r>
          </w:p>
          <w:p w14:paraId="687FC231" w14:textId="77777777" w:rsidR="00A03759" w:rsidRPr="002B64D9" w:rsidRDefault="00A03759" w:rsidP="00A03759">
            <w:pPr>
              <w:pStyle w:val="Tekst2"/>
              <w:rPr>
                <w:color w:val="ED7D31" w:themeColor="accent2"/>
                <w:sz w:val="20"/>
              </w:rPr>
            </w:pPr>
            <w:r w:rsidRPr="002B64D9">
              <w:rPr>
                <w:color w:val="ED7D31" w:themeColor="accent2"/>
                <w:sz w:val="20"/>
              </w:rP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0849CC50" w14:textId="77777777" w:rsidR="00A03759" w:rsidRPr="002B64D9" w:rsidRDefault="00A03759" w:rsidP="00892A75">
            <w:pPr>
              <w:pStyle w:val="Byline"/>
              <w:rPr>
                <w:i w:val="0"/>
              </w:rPr>
            </w:pPr>
            <w:r w:rsidRPr="002B64D9">
              <w:rPr>
                <w:i w:val="0"/>
                <w:color w:val="ED7D31" w:themeColor="accent2"/>
              </w:rPr>
              <w:t>Den styrkede pædagogiske læreplan, Rammer og indhold, s. 40-41</w:t>
            </w:r>
          </w:p>
        </w:tc>
        <w:tc>
          <w:tcPr>
            <w:tcW w:w="2551" w:type="dxa"/>
          </w:tcPr>
          <w:p w14:paraId="122FCBDE" w14:textId="77777777" w:rsidR="00A03759" w:rsidRPr="002B64D9" w:rsidRDefault="00A03759" w:rsidP="00892A75">
            <w:pPr>
              <w:jc w:val="right"/>
              <w:rPr>
                <w:color w:val="4472C4" w:themeColor="accent1"/>
              </w:rPr>
            </w:pPr>
            <w:r w:rsidRPr="002B64D9">
              <w:rPr>
                <w:noProof/>
                <w:color w:val="4472C4" w:themeColor="accent1"/>
                <w:lang w:eastAsia="da-DK"/>
              </w:rPr>
              <w:drawing>
                <wp:inline distT="0" distB="0" distL="0" distR="0" wp14:anchorId="6C5ED980" wp14:editId="33296AC3">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53DA4E35" w14:textId="77777777" w:rsidR="00A03759" w:rsidRPr="002B64D9" w:rsidRDefault="00A03759" w:rsidP="00A03759">
      <w:pPr>
        <w:pStyle w:val="MiniPara"/>
      </w:pPr>
    </w:p>
    <w:tbl>
      <w:tblPr>
        <w:tblStyle w:val="Rd"/>
        <w:tblW w:w="0" w:type="auto"/>
        <w:tblLook w:val="04A0" w:firstRow="1" w:lastRow="0" w:firstColumn="1" w:lastColumn="0" w:noHBand="0" w:noVBand="1"/>
      </w:tblPr>
      <w:tblGrid>
        <w:gridCol w:w="9638"/>
      </w:tblGrid>
      <w:tr w:rsidR="00A03759" w:rsidRPr="002B64D9" w14:paraId="30AB2013" w14:textId="77777777" w:rsidTr="00892A75">
        <w:tc>
          <w:tcPr>
            <w:tcW w:w="9638" w:type="dxa"/>
          </w:tcPr>
          <w:p w14:paraId="78F73878" w14:textId="77777777" w:rsidR="00A03759" w:rsidRPr="002B64D9" w:rsidRDefault="00A03759" w:rsidP="00892A75">
            <w:pPr>
              <w:pStyle w:val="Tekst4"/>
              <w:ind w:left="284"/>
            </w:pPr>
            <w:r w:rsidRPr="002B64D9">
              <w:t>Pædagogiske mål for læreplanstemaet:</w:t>
            </w:r>
          </w:p>
          <w:p w14:paraId="3F3E3F0B" w14:textId="77777777" w:rsidR="00A03759" w:rsidRPr="002B64D9" w:rsidRDefault="00A03759" w:rsidP="00DC7E89">
            <w:pPr>
              <w:pStyle w:val="Tekst4"/>
              <w:numPr>
                <w:ilvl w:val="0"/>
                <w:numId w:val="14"/>
              </w:numPr>
              <w:suppressAutoHyphens/>
            </w:pPr>
            <w:r w:rsidRPr="002B64D9">
              <w:t xml:space="preserve">Det pædagogiske læringsmiljø skal understøtte, at alle børn udvikler sprog, der bidrager til, at børnene kan forstå sig selv, hinanden og deres omverden. </w:t>
            </w:r>
          </w:p>
          <w:p w14:paraId="52054EC1" w14:textId="77777777" w:rsidR="00A03759" w:rsidRPr="002B64D9" w:rsidRDefault="00A03759" w:rsidP="00DC7E89">
            <w:pPr>
              <w:pStyle w:val="Tekst4"/>
              <w:numPr>
                <w:ilvl w:val="0"/>
                <w:numId w:val="14"/>
              </w:numPr>
            </w:pPr>
            <w:r w:rsidRPr="002B64D9">
              <w:t>Det pædagogiske læringsmiljø skal understøtte, at alle børn opnår erfaringer med at kommunikere og sprogliggøre tanker, behov og ideer, som børnene kan anvende i sociale fællesskaber.</w:t>
            </w:r>
          </w:p>
        </w:tc>
      </w:tr>
    </w:tbl>
    <w:p w14:paraId="5D934BCD" w14:textId="77777777" w:rsidR="009D4A69" w:rsidRPr="006B6C17" w:rsidRDefault="009D4A69" w:rsidP="009D4A69">
      <w:pPr>
        <w:rPr>
          <w:rFonts w:cs="Arial"/>
          <w:color w:val="4472C4"/>
        </w:rPr>
      </w:pPr>
      <w:bookmarkStart w:id="4" w:name="_Hlk178585818"/>
    </w:p>
    <w:p w14:paraId="76CFD2BB" w14:textId="77777777" w:rsidR="009D4A69" w:rsidRPr="006B6C17" w:rsidRDefault="009D4A69" w:rsidP="009D4A69">
      <w:pPr>
        <w:rPr>
          <w:rFonts w:cs="Arial"/>
        </w:rPr>
      </w:pPr>
      <w:r w:rsidRPr="006B6C17">
        <w:rPr>
          <w:rFonts w:cs="Arial"/>
        </w:rPr>
        <w:t xml:space="preserve">Målet for læreplanstemaet ”Kommunikation og sprog” er at skabe mulighed for, at børnene kan udvikle, styrke og udforske deres sprog og måde at kommunikere på. Sproget udgør et væsentligt kommunikationsmiddel i individets kontakt med omverdenen, og tilegnelsen af sproget begynder allerede i barnets første leveår. </w:t>
      </w:r>
    </w:p>
    <w:p w14:paraId="1DD45948" w14:textId="77777777" w:rsidR="009D4A69" w:rsidRPr="006B6C17" w:rsidRDefault="009D4A69" w:rsidP="009D4A69">
      <w:pPr>
        <w:rPr>
          <w:rFonts w:cs="Arial"/>
          <w:color w:val="4472C4"/>
        </w:rPr>
      </w:pPr>
    </w:p>
    <w:p w14:paraId="7671D0AE" w14:textId="77777777" w:rsidR="009D4A69" w:rsidRPr="006B6C17" w:rsidRDefault="009D4A69" w:rsidP="009D4A69">
      <w:pPr>
        <w:rPr>
          <w:rFonts w:cs="Arial"/>
        </w:rPr>
      </w:pPr>
      <w:r w:rsidRPr="006B6C17">
        <w:rPr>
          <w:rFonts w:cs="Arial"/>
        </w:rPr>
        <w:t xml:space="preserve">Gennem lytning til deres omgivelser lærer børn lyde, tilegner sig ord samt får en forståelse for, hvordan sproget anvendes i praksis. </w:t>
      </w:r>
    </w:p>
    <w:p w14:paraId="075FA5E4" w14:textId="77777777" w:rsidR="009D4A69" w:rsidRPr="006B6C17" w:rsidRDefault="009D4A69" w:rsidP="009D4A69">
      <w:pPr>
        <w:rPr>
          <w:rFonts w:cs="Arial"/>
          <w:color w:val="4472C4"/>
        </w:rPr>
      </w:pPr>
    </w:p>
    <w:p w14:paraId="7B6BC6E9" w14:textId="77777777" w:rsidR="009D4A69" w:rsidRPr="006B6C17" w:rsidRDefault="009D4A69" w:rsidP="009D4A69">
      <w:pPr>
        <w:rPr>
          <w:rFonts w:cs="Arial"/>
          <w:color w:val="4472C4"/>
        </w:rPr>
      </w:pPr>
      <w:r w:rsidRPr="006B6C17">
        <w:rPr>
          <w:rFonts w:cs="Arial"/>
        </w:rPr>
        <w:t xml:space="preserve">Vi anerkender, at det kommunikative hos et barn strækker sig ud over verbalt sprog, det inkluderer også nonverbale aspekter såsom mimik, gestik (for eksempel at pege), og følelser (glæde, vrede, tristhed). Derfor har vi i Lygten Vuggestue et særligt fokus på sprogudvikling, som en vigtig del af vores pædagogiske arbejde. </w:t>
      </w:r>
    </w:p>
    <w:p w14:paraId="70BAC37D" w14:textId="77777777" w:rsidR="009D4A69" w:rsidRPr="006B6C17" w:rsidRDefault="009D4A69" w:rsidP="009D4A69">
      <w:pPr>
        <w:rPr>
          <w:rFonts w:cs="Arial"/>
        </w:rPr>
      </w:pPr>
      <w:r w:rsidRPr="006B6C17">
        <w:rPr>
          <w:rFonts w:cs="Arial"/>
        </w:rPr>
        <w:t xml:space="preserve">Sprogarbejdet inkluderer områder som kommunikation (tale, kropssprog og mimik), samtalens struktur (herunder turtagning), rim og remser, skriftsprog samt kendskab til tal og bogstaver. </w:t>
      </w:r>
    </w:p>
    <w:p w14:paraId="498DECFD" w14:textId="1C12FF93" w:rsidR="009D4A69" w:rsidRPr="00AC4226" w:rsidRDefault="009D4A69" w:rsidP="009D4A69">
      <w:pPr>
        <w:rPr>
          <w:rFonts w:cs="Arial"/>
        </w:rPr>
      </w:pPr>
      <w:r w:rsidRPr="006B6C17">
        <w:rPr>
          <w:rFonts w:cs="Arial"/>
        </w:rPr>
        <w:t xml:space="preserve">I det daglige arbejde indgår en række elementer, der understøtter børns sproglige udvikling. Hver dag afholdes små samlinger, hvor der synges sange sammen, samt rim og remser, der understøttes af fagter. Ved hvert nyt tema arbejder vi målrettet med at udvide børnenes ordforråd, blandt andet ved introduktion af nye </w:t>
      </w:r>
      <w:r w:rsidRPr="006B6C17">
        <w:rPr>
          <w:rFonts w:cs="Arial"/>
        </w:rPr>
        <w:lastRenderedPageBreak/>
        <w:t xml:space="preserve">ord gennem læsning, samt sang og leg. Desuden understøtter de ugentlige udflugter børnenes sproglige udvikling, hvor pædagogen aktivt formidler om omgivelserne og derved tilegner børnene nye ord og </w:t>
      </w:r>
      <w:sdt>
        <w:sdtPr>
          <w:rPr>
            <w:rFonts w:cs="Arial"/>
          </w:rPr>
          <w:tag w:val="goog_rdk_7"/>
          <w:id w:val="-1036353943"/>
        </w:sdtPr>
        <w:sdtContent/>
      </w:sdt>
      <w:r w:rsidRPr="006B6C17">
        <w:rPr>
          <w:rFonts w:cs="Arial"/>
        </w:rPr>
        <w:t xml:space="preserve">udtryk. </w:t>
      </w:r>
    </w:p>
    <w:p w14:paraId="64C99481" w14:textId="77777777" w:rsidR="009D4A69" w:rsidRPr="006B6C17" w:rsidRDefault="009D4A69" w:rsidP="009D4A69">
      <w:pPr>
        <w:rPr>
          <w:rFonts w:cs="Arial"/>
          <w:b/>
        </w:rPr>
      </w:pPr>
    </w:p>
    <w:p w14:paraId="2452F69A" w14:textId="77777777" w:rsidR="009D4A69" w:rsidRPr="006B6C17" w:rsidRDefault="009D4A69" w:rsidP="009D4A69">
      <w:pPr>
        <w:rPr>
          <w:rFonts w:cs="Arial"/>
        </w:rPr>
      </w:pPr>
      <w:r w:rsidRPr="006B6C17">
        <w:rPr>
          <w:rFonts w:cs="Arial"/>
          <w:b/>
        </w:rPr>
        <w:t>Metode:</w:t>
      </w:r>
    </w:p>
    <w:p w14:paraId="1DCB2E57" w14:textId="77777777" w:rsidR="009D4A69" w:rsidRPr="006B6C17" w:rsidRDefault="009D4A69" w:rsidP="009D4A69">
      <w:pPr>
        <w:rPr>
          <w:rFonts w:cs="Arial"/>
          <w:color w:val="4472C4"/>
        </w:rPr>
      </w:pPr>
    </w:p>
    <w:p w14:paraId="16BD8285" w14:textId="77777777" w:rsidR="009D4A69" w:rsidRPr="006B6C17" w:rsidRDefault="009D4A69" w:rsidP="009D4A69">
      <w:pPr>
        <w:numPr>
          <w:ilvl w:val="0"/>
          <w:numId w:val="44"/>
        </w:numPr>
        <w:spacing w:line="240" w:lineRule="auto"/>
        <w:rPr>
          <w:rFonts w:cs="Arial"/>
        </w:rPr>
      </w:pPr>
      <w:r w:rsidRPr="006B6C17">
        <w:rPr>
          <w:rFonts w:cs="Arial"/>
        </w:rPr>
        <w:t>Vi holder samling med fokus på sprogudvikling gennem sang.</w:t>
      </w:r>
    </w:p>
    <w:p w14:paraId="7F44E3A8" w14:textId="77777777" w:rsidR="009D4A69" w:rsidRPr="006B6C17" w:rsidRDefault="009D4A69" w:rsidP="009D4A69">
      <w:pPr>
        <w:rPr>
          <w:rFonts w:cs="Arial"/>
          <w:color w:val="4472C4"/>
        </w:rPr>
      </w:pPr>
    </w:p>
    <w:p w14:paraId="10DE9ED8" w14:textId="1FE367C5" w:rsidR="009D4A69" w:rsidRPr="006B6C17" w:rsidRDefault="009D4A69" w:rsidP="009D4A69">
      <w:pPr>
        <w:numPr>
          <w:ilvl w:val="0"/>
          <w:numId w:val="44"/>
        </w:numPr>
        <w:spacing w:line="240" w:lineRule="auto"/>
        <w:rPr>
          <w:rFonts w:cs="Arial"/>
        </w:rPr>
      </w:pPr>
      <w:r w:rsidRPr="006B6C17">
        <w:rPr>
          <w:rFonts w:cs="Arial"/>
        </w:rPr>
        <w:t>Til nogle temaer har vi dialogisk læsning, der passer til det fordybelsestema</w:t>
      </w:r>
      <w:r w:rsidR="00AC4226">
        <w:rPr>
          <w:rFonts w:cs="Arial"/>
        </w:rPr>
        <w:t>,</w:t>
      </w:r>
      <w:r w:rsidRPr="006B6C17">
        <w:rPr>
          <w:rFonts w:cs="Arial"/>
        </w:rPr>
        <w:t xml:space="preserve"> vi er i gang med. Her har vi fokus på at gentage den samme historie flere gange, så børnene kan genkende den og selv komme med input, samt “genfortælle” historien. Vi underbygger også historien på forskellige måder f.eks. ved at bruge forskellige sanser, bruge nye eller flere rekvisitter for at støtte sprogudviklingen.</w:t>
      </w:r>
    </w:p>
    <w:p w14:paraId="47806CDB" w14:textId="77777777" w:rsidR="009D4A69" w:rsidRPr="006B6C17" w:rsidRDefault="009D4A69" w:rsidP="009D4A69">
      <w:pPr>
        <w:rPr>
          <w:rFonts w:cs="Arial"/>
          <w:color w:val="4472C4"/>
        </w:rPr>
      </w:pPr>
    </w:p>
    <w:p w14:paraId="24DCE3BA" w14:textId="790FF1BD" w:rsidR="009D4A69" w:rsidRPr="006B6C17" w:rsidRDefault="009D4A69" w:rsidP="009D4A69">
      <w:pPr>
        <w:numPr>
          <w:ilvl w:val="0"/>
          <w:numId w:val="44"/>
        </w:numPr>
        <w:spacing w:line="240" w:lineRule="auto"/>
        <w:rPr>
          <w:rFonts w:cs="Arial"/>
        </w:rPr>
      </w:pPr>
      <w:r w:rsidRPr="006B6C17">
        <w:rPr>
          <w:rFonts w:cs="Arial"/>
        </w:rPr>
        <w:t>Vi har billeder af sange og rim fra sangkufferten på en væg i garderoben som er i børnehøjde, så børnene bliver mindet om de</w:t>
      </w:r>
      <w:r w:rsidR="00B55922">
        <w:rPr>
          <w:rFonts w:cs="Arial"/>
        </w:rPr>
        <w:t>m</w:t>
      </w:r>
      <w:r w:rsidRPr="006B6C17">
        <w:rPr>
          <w:rFonts w:cs="Arial"/>
        </w:rPr>
        <w:t xml:space="preserve"> og kan tale om dem med sine forældre ved aflevering og afhentning. </w:t>
      </w:r>
    </w:p>
    <w:p w14:paraId="49192C10" w14:textId="77777777" w:rsidR="009D4A69" w:rsidRPr="006B6C17" w:rsidRDefault="009D4A69" w:rsidP="009D4A69">
      <w:pPr>
        <w:rPr>
          <w:rFonts w:cs="Arial"/>
          <w:color w:val="4472C4"/>
        </w:rPr>
      </w:pPr>
    </w:p>
    <w:p w14:paraId="65BC4551" w14:textId="77777777" w:rsidR="009D4A69" w:rsidRPr="006B6C17" w:rsidRDefault="009D4A69" w:rsidP="009D4A69">
      <w:pPr>
        <w:numPr>
          <w:ilvl w:val="0"/>
          <w:numId w:val="44"/>
        </w:numPr>
        <w:spacing w:line="240" w:lineRule="auto"/>
        <w:rPr>
          <w:rFonts w:cs="Arial"/>
        </w:rPr>
      </w:pPr>
      <w:r w:rsidRPr="006B6C17">
        <w:rPr>
          <w:rFonts w:cs="Arial"/>
        </w:rPr>
        <w:t>Vi har fokus på børnenes spontane tale, f.eks. i garderoben og ved spisesituationer.</w:t>
      </w:r>
    </w:p>
    <w:p w14:paraId="02BC16A9" w14:textId="77777777" w:rsidR="009D4A69" w:rsidRPr="006B6C17" w:rsidRDefault="009D4A69" w:rsidP="009D4A69">
      <w:pPr>
        <w:rPr>
          <w:rFonts w:cs="Arial"/>
          <w:color w:val="4472C4"/>
        </w:rPr>
      </w:pPr>
    </w:p>
    <w:p w14:paraId="04BE09E5" w14:textId="77777777" w:rsidR="009D4A69" w:rsidRPr="006B6C17" w:rsidRDefault="009D4A69" w:rsidP="009D4A69">
      <w:pPr>
        <w:numPr>
          <w:ilvl w:val="0"/>
          <w:numId w:val="44"/>
        </w:numPr>
        <w:spacing w:line="240" w:lineRule="auto"/>
        <w:rPr>
          <w:rFonts w:cs="Arial"/>
        </w:rPr>
      </w:pPr>
      <w:r w:rsidRPr="006B6C17">
        <w:rPr>
          <w:rFonts w:cs="Arial"/>
        </w:rPr>
        <w:t>Vi gentager, hvad barnet siger og sætter ord på det, vi gør med børnene, eller det børnene selv gør.</w:t>
      </w:r>
    </w:p>
    <w:p w14:paraId="098E4806" w14:textId="77777777" w:rsidR="009D4A69" w:rsidRPr="006B6C17" w:rsidRDefault="009D4A69" w:rsidP="009D4A69">
      <w:pPr>
        <w:rPr>
          <w:rFonts w:cs="Arial"/>
        </w:rPr>
      </w:pPr>
    </w:p>
    <w:p w14:paraId="326DD0A2" w14:textId="77777777" w:rsidR="009D4A69" w:rsidRPr="006B6C17" w:rsidRDefault="009D4A69" w:rsidP="009D4A69">
      <w:pPr>
        <w:numPr>
          <w:ilvl w:val="0"/>
          <w:numId w:val="44"/>
        </w:numPr>
        <w:spacing w:line="240" w:lineRule="auto"/>
        <w:rPr>
          <w:rFonts w:cs="Arial"/>
        </w:rPr>
      </w:pPr>
      <w:r w:rsidRPr="006B6C17">
        <w:rPr>
          <w:rFonts w:cs="Arial"/>
        </w:rPr>
        <w:t>Med de større børn spiller vi spil, som eksempelvis den forsimplede udgave af ‘Vildkatten’, som både støtter barnets ordforråd, udtale, sprog og samtale.</w:t>
      </w:r>
    </w:p>
    <w:p w14:paraId="39E9A5DB" w14:textId="77777777" w:rsidR="009D4A69" w:rsidRPr="006B6C17" w:rsidRDefault="009D4A69" w:rsidP="009D4A69">
      <w:pPr>
        <w:rPr>
          <w:rFonts w:cs="Arial"/>
          <w:color w:val="4472C4"/>
        </w:rPr>
      </w:pPr>
    </w:p>
    <w:p w14:paraId="538C8EAF" w14:textId="77777777" w:rsidR="009D4A69" w:rsidRPr="006B6C17" w:rsidRDefault="009D4A69" w:rsidP="009D4A69">
      <w:pPr>
        <w:numPr>
          <w:ilvl w:val="0"/>
          <w:numId w:val="44"/>
        </w:numPr>
        <w:spacing w:line="240" w:lineRule="auto"/>
        <w:rPr>
          <w:rFonts w:cs="Arial"/>
        </w:rPr>
      </w:pPr>
      <w:r w:rsidRPr="006B6C17">
        <w:rPr>
          <w:rFonts w:cs="Arial"/>
        </w:rPr>
        <w:t>Vi gør plads til børnenes spontane og selvorganiserede lege, da leg har en stor betydning for barnets sproglige udvikling.</w:t>
      </w:r>
    </w:p>
    <w:p w14:paraId="524ABE64" w14:textId="77777777" w:rsidR="009D4A69" w:rsidRPr="006B6C17" w:rsidRDefault="009D4A69" w:rsidP="009D4A69">
      <w:pPr>
        <w:rPr>
          <w:rFonts w:cs="Arial"/>
        </w:rPr>
      </w:pPr>
    </w:p>
    <w:p w14:paraId="1876F4F9" w14:textId="77777777" w:rsidR="009D4A69" w:rsidRPr="006B6C17" w:rsidRDefault="009D4A69" w:rsidP="009D4A69">
      <w:pPr>
        <w:numPr>
          <w:ilvl w:val="0"/>
          <w:numId w:val="44"/>
        </w:numPr>
        <w:spacing w:line="240" w:lineRule="auto"/>
        <w:rPr>
          <w:rFonts w:cs="Arial"/>
        </w:rPr>
      </w:pPr>
      <w:r w:rsidRPr="006B6C17">
        <w:rPr>
          <w:rFonts w:cs="Arial"/>
        </w:rPr>
        <w:t xml:space="preserve">Vi er i dagligdagen opmærksomme på vores indbyrdes kommunikation voksne imellem, samt mellem voksen/barn, da det pædagogiske personale er rollemodeller for barnet i forhold til den sproglige udvikling. </w:t>
      </w:r>
    </w:p>
    <w:p w14:paraId="26A0A47D" w14:textId="77777777" w:rsidR="009D4A69" w:rsidRPr="006B6C17" w:rsidRDefault="009D4A69" w:rsidP="009D4A69">
      <w:pPr>
        <w:rPr>
          <w:rFonts w:cs="Arial"/>
        </w:rPr>
      </w:pPr>
    </w:p>
    <w:p w14:paraId="7BD31371" w14:textId="3D122178" w:rsidR="009D4A69" w:rsidRDefault="009D4A69" w:rsidP="009D4A69">
      <w:pPr>
        <w:numPr>
          <w:ilvl w:val="0"/>
          <w:numId w:val="44"/>
        </w:numPr>
        <w:spacing w:line="240" w:lineRule="auto"/>
        <w:rPr>
          <w:rFonts w:cs="Arial"/>
        </w:rPr>
      </w:pPr>
      <w:r w:rsidRPr="006B6C17">
        <w:rPr>
          <w:rFonts w:cs="Arial"/>
        </w:rPr>
        <w:t>Vi har piktogrammer i garderoben og på væggen i stuen, som viser hvilket overtøj og sko børnene skal have på</w:t>
      </w:r>
      <w:r w:rsidR="00B55922">
        <w:rPr>
          <w:rFonts w:cs="Arial"/>
        </w:rPr>
        <w:t>,</w:t>
      </w:r>
      <w:r w:rsidRPr="006B6C17">
        <w:rPr>
          <w:rFonts w:cs="Arial"/>
        </w:rPr>
        <w:t xml:space="preserve"> og hvad vi skal i løbet af dagen, hvilket hjælper børnene til bedre at kunne forstå, hvad det er vi gerne vil have dem til</w:t>
      </w:r>
      <w:r w:rsidR="00B55922">
        <w:rPr>
          <w:rFonts w:cs="Arial"/>
        </w:rPr>
        <w:t>,</w:t>
      </w:r>
      <w:r w:rsidRPr="006B6C17">
        <w:rPr>
          <w:rFonts w:cs="Arial"/>
        </w:rPr>
        <w:t xml:space="preserve"> og samtidig giver det børnene mulighed for flere kommunikationsformer til os</w:t>
      </w:r>
      <w:r w:rsidR="00B55922">
        <w:rPr>
          <w:rFonts w:cs="Arial"/>
        </w:rPr>
        <w:t>.</w:t>
      </w:r>
    </w:p>
    <w:p w14:paraId="3A0B0AEB" w14:textId="77777777" w:rsidR="00B55922" w:rsidRPr="00B55922" w:rsidRDefault="00B55922" w:rsidP="00B55922">
      <w:pPr>
        <w:pStyle w:val="Listeafsnit"/>
        <w:rPr>
          <w:rFonts w:cs="Arial"/>
        </w:rPr>
      </w:pPr>
    </w:p>
    <w:p w14:paraId="6B9DD38E" w14:textId="7B9ABD26" w:rsidR="009D4A69" w:rsidRPr="006B6C17" w:rsidRDefault="009D4A69" w:rsidP="009D4A69">
      <w:pPr>
        <w:numPr>
          <w:ilvl w:val="0"/>
          <w:numId w:val="44"/>
        </w:numPr>
        <w:spacing w:line="240" w:lineRule="auto"/>
        <w:rPr>
          <w:rFonts w:cs="Arial"/>
        </w:rPr>
      </w:pPr>
      <w:r w:rsidRPr="006B6C17">
        <w:rPr>
          <w:rFonts w:cs="Arial"/>
        </w:rPr>
        <w:t>Vi bruger måltidet som et vigtigt pædagogisk rum</w:t>
      </w:r>
      <w:r w:rsidR="00B55922">
        <w:rPr>
          <w:rFonts w:cs="Arial"/>
        </w:rPr>
        <w:t>,</w:t>
      </w:r>
      <w:r w:rsidRPr="006B6C17">
        <w:rPr>
          <w:rFonts w:cs="Arial"/>
        </w:rPr>
        <w:t xml:space="preserve"> også når det kommer til kommunikation og sprog. Det gør vi, når vi blandt andet taler om maden og hjælper børnene med at få et sprog for deres smag og lyst. </w:t>
      </w:r>
    </w:p>
    <w:p w14:paraId="20C9D205" w14:textId="77777777" w:rsidR="009D4A69" w:rsidRPr="006B6C17" w:rsidRDefault="009D4A69" w:rsidP="009D4A69">
      <w:pPr>
        <w:rPr>
          <w:rFonts w:cs="Arial"/>
          <w:b/>
        </w:rPr>
      </w:pPr>
    </w:p>
    <w:p w14:paraId="798ABECA" w14:textId="77777777" w:rsidR="009D4A69" w:rsidRPr="006B6C17" w:rsidRDefault="009D4A69" w:rsidP="009D4A69">
      <w:pPr>
        <w:rPr>
          <w:rFonts w:cs="Arial"/>
          <w:b/>
        </w:rPr>
      </w:pPr>
      <w:r w:rsidRPr="006B6C17">
        <w:rPr>
          <w:rFonts w:cs="Arial"/>
          <w:b/>
        </w:rPr>
        <w:t>Tegn på læring</w:t>
      </w:r>
    </w:p>
    <w:p w14:paraId="5AC63555" w14:textId="77777777" w:rsidR="009D4A69" w:rsidRPr="006B6C17" w:rsidRDefault="009D4A69" w:rsidP="009D4A69">
      <w:pPr>
        <w:rPr>
          <w:rFonts w:cs="Arial"/>
          <w:b/>
        </w:rPr>
      </w:pPr>
    </w:p>
    <w:p w14:paraId="00F8D1BA" w14:textId="77777777" w:rsidR="009D4A69" w:rsidRPr="006B6C17" w:rsidRDefault="009D4A69" w:rsidP="009D4A69">
      <w:pPr>
        <w:numPr>
          <w:ilvl w:val="0"/>
          <w:numId w:val="47"/>
        </w:numPr>
        <w:spacing w:line="240" w:lineRule="auto"/>
        <w:rPr>
          <w:rFonts w:cs="Arial"/>
        </w:rPr>
      </w:pPr>
      <w:r w:rsidRPr="006B6C17">
        <w:rPr>
          <w:rFonts w:cs="Arial"/>
        </w:rPr>
        <w:t xml:space="preserve">At barnet deltager/viser interesse for aktiviteter med sang, bøger, rim og remser osv. </w:t>
      </w:r>
    </w:p>
    <w:p w14:paraId="649289DC" w14:textId="77777777" w:rsidR="009D4A69" w:rsidRPr="006B6C17" w:rsidRDefault="009D4A69" w:rsidP="009D4A69">
      <w:pPr>
        <w:rPr>
          <w:rFonts w:cs="Arial"/>
        </w:rPr>
      </w:pPr>
    </w:p>
    <w:p w14:paraId="64BFAD17" w14:textId="77777777" w:rsidR="009D4A69" w:rsidRPr="006B6C17" w:rsidRDefault="009D4A69" w:rsidP="009D4A69">
      <w:pPr>
        <w:numPr>
          <w:ilvl w:val="0"/>
          <w:numId w:val="47"/>
        </w:numPr>
        <w:spacing w:line="240" w:lineRule="auto"/>
        <w:rPr>
          <w:rFonts w:cs="Arial"/>
        </w:rPr>
      </w:pPr>
      <w:r w:rsidRPr="006B6C17">
        <w:rPr>
          <w:rFonts w:cs="Arial"/>
        </w:rPr>
        <w:t xml:space="preserve">At barnet forstår en del almindelige hverdagsord </w:t>
      </w:r>
    </w:p>
    <w:p w14:paraId="28602D70" w14:textId="77777777" w:rsidR="009D4A69" w:rsidRPr="006B6C17" w:rsidRDefault="009D4A69" w:rsidP="009D4A69">
      <w:pPr>
        <w:rPr>
          <w:rFonts w:cs="Arial"/>
        </w:rPr>
      </w:pPr>
    </w:p>
    <w:p w14:paraId="0CBBF29D" w14:textId="77777777" w:rsidR="009D4A69" w:rsidRPr="006B6C17" w:rsidRDefault="009D4A69" w:rsidP="009D4A69">
      <w:pPr>
        <w:numPr>
          <w:ilvl w:val="0"/>
          <w:numId w:val="50"/>
        </w:numPr>
        <w:spacing w:line="240" w:lineRule="auto"/>
        <w:rPr>
          <w:rFonts w:cs="Arial"/>
        </w:rPr>
      </w:pPr>
      <w:r w:rsidRPr="006B6C17">
        <w:rPr>
          <w:rFonts w:cs="Arial"/>
        </w:rPr>
        <w:t>At barnet bruger pegning, tegn, lyde og andre metoder til at  kommunikere</w:t>
      </w:r>
    </w:p>
    <w:p w14:paraId="21572B1B" w14:textId="77777777" w:rsidR="009D4A69" w:rsidRPr="006B6C17" w:rsidRDefault="009D4A69" w:rsidP="009D4A69">
      <w:pPr>
        <w:ind w:left="720"/>
        <w:rPr>
          <w:rFonts w:cs="Arial"/>
          <w:color w:val="4472C4"/>
        </w:rPr>
      </w:pPr>
    </w:p>
    <w:p w14:paraId="281D7BE2" w14:textId="77777777" w:rsidR="009D4A69" w:rsidRPr="006B6C17" w:rsidRDefault="009D4A69" w:rsidP="009D4A69">
      <w:pPr>
        <w:numPr>
          <w:ilvl w:val="0"/>
          <w:numId w:val="47"/>
        </w:numPr>
        <w:spacing w:line="240" w:lineRule="auto"/>
        <w:rPr>
          <w:rFonts w:cs="Arial"/>
        </w:rPr>
      </w:pPr>
      <w:r w:rsidRPr="006B6C17">
        <w:rPr>
          <w:rFonts w:cs="Arial"/>
        </w:rPr>
        <w:t>At barnet begynder at sige lyde, bruger ord til eksempelvis at benævne personer eller genstande eller bruger to-til-tre-ordssætninger</w:t>
      </w:r>
    </w:p>
    <w:p w14:paraId="0E26551C" w14:textId="77777777" w:rsidR="009D4A69" w:rsidRPr="006B6C17" w:rsidRDefault="009D4A69" w:rsidP="009D4A69">
      <w:pPr>
        <w:rPr>
          <w:rFonts w:cs="Arial"/>
        </w:rPr>
      </w:pPr>
    </w:p>
    <w:p w14:paraId="6F9BDC00" w14:textId="77777777" w:rsidR="009D4A69" w:rsidRPr="006B6C17" w:rsidRDefault="009D4A69" w:rsidP="009D4A69">
      <w:pPr>
        <w:numPr>
          <w:ilvl w:val="0"/>
          <w:numId w:val="45"/>
        </w:numPr>
        <w:spacing w:line="240" w:lineRule="auto"/>
        <w:rPr>
          <w:rFonts w:cs="Arial"/>
        </w:rPr>
      </w:pPr>
      <w:r w:rsidRPr="006B6C17">
        <w:rPr>
          <w:rFonts w:cs="Arial"/>
        </w:rPr>
        <w:t>At barnet afprøver legetøj</w:t>
      </w:r>
    </w:p>
    <w:p w14:paraId="4953DB1E" w14:textId="77777777" w:rsidR="009D4A69" w:rsidRPr="006B6C17" w:rsidRDefault="009D4A69" w:rsidP="009D4A69">
      <w:pPr>
        <w:rPr>
          <w:rFonts w:cs="Arial"/>
        </w:rPr>
      </w:pPr>
    </w:p>
    <w:p w14:paraId="3109F620" w14:textId="77777777" w:rsidR="009D4A69" w:rsidRPr="006B6C17" w:rsidRDefault="009D4A69" w:rsidP="009D4A69">
      <w:pPr>
        <w:numPr>
          <w:ilvl w:val="0"/>
          <w:numId w:val="51"/>
        </w:numPr>
        <w:spacing w:line="240" w:lineRule="auto"/>
        <w:rPr>
          <w:rFonts w:cs="Arial"/>
        </w:rPr>
      </w:pPr>
      <w:r w:rsidRPr="006B6C17">
        <w:rPr>
          <w:rFonts w:cs="Arial"/>
        </w:rPr>
        <w:t xml:space="preserve">At barnet viser interesse / henvender sig til voksne og andre børn </w:t>
      </w:r>
    </w:p>
    <w:p w14:paraId="6633F680" w14:textId="77777777" w:rsidR="009D4A69" w:rsidRPr="006B6C17" w:rsidRDefault="009D4A69" w:rsidP="009D4A69">
      <w:pPr>
        <w:rPr>
          <w:rFonts w:cs="Arial"/>
          <w:color w:val="4472C4"/>
        </w:rPr>
      </w:pPr>
    </w:p>
    <w:p w14:paraId="72847446" w14:textId="77777777" w:rsidR="009D4A69" w:rsidRPr="006B6C17" w:rsidRDefault="009D4A69" w:rsidP="009D4A69">
      <w:pPr>
        <w:numPr>
          <w:ilvl w:val="0"/>
          <w:numId w:val="46"/>
        </w:numPr>
        <w:spacing w:line="240" w:lineRule="auto"/>
        <w:rPr>
          <w:rFonts w:cs="Arial"/>
        </w:rPr>
      </w:pPr>
      <w:r w:rsidRPr="006B6C17">
        <w:rPr>
          <w:rFonts w:cs="Arial"/>
        </w:rPr>
        <w:t>At barnet gengiver dele af de sange eller rim og remser vi bruger i vuggestuen</w:t>
      </w:r>
    </w:p>
    <w:p w14:paraId="5E6D9139" w14:textId="77777777" w:rsidR="009D4A69" w:rsidRPr="006B6C17" w:rsidRDefault="009D4A69" w:rsidP="009D4A69">
      <w:pPr>
        <w:rPr>
          <w:rFonts w:cs="Arial"/>
        </w:rPr>
      </w:pPr>
    </w:p>
    <w:p w14:paraId="52D5575C" w14:textId="12C7D30B" w:rsidR="009D4A69" w:rsidRPr="00B55922" w:rsidRDefault="009D4A69" w:rsidP="009D4A69">
      <w:pPr>
        <w:numPr>
          <w:ilvl w:val="0"/>
          <w:numId w:val="48"/>
        </w:numPr>
        <w:spacing w:line="240" w:lineRule="auto"/>
        <w:rPr>
          <w:rFonts w:cs="Arial"/>
        </w:rPr>
      </w:pPr>
      <w:r w:rsidRPr="006B6C17">
        <w:rPr>
          <w:rFonts w:cs="Arial"/>
        </w:rPr>
        <w:t xml:space="preserve">At børnene forstår, hvad vi siger til dem og måske endda kan forstå og agere ud fra fælles beskeder. </w:t>
      </w:r>
    </w:p>
    <w:p w14:paraId="5D853425" w14:textId="77777777" w:rsidR="009D4A69" w:rsidRPr="006B6C17" w:rsidRDefault="009D4A69" w:rsidP="009D4A69">
      <w:pPr>
        <w:rPr>
          <w:rFonts w:cs="Arial"/>
          <w:color w:val="4472C4"/>
        </w:rPr>
      </w:pPr>
    </w:p>
    <w:p w14:paraId="5A2E5378" w14:textId="77777777" w:rsidR="009D4A69" w:rsidRPr="006B6C17" w:rsidRDefault="009D4A69" w:rsidP="009D4A69">
      <w:pPr>
        <w:numPr>
          <w:ilvl w:val="0"/>
          <w:numId w:val="49"/>
        </w:numPr>
        <w:spacing w:line="240" w:lineRule="auto"/>
        <w:rPr>
          <w:rFonts w:cs="Arial"/>
        </w:rPr>
      </w:pPr>
      <w:r w:rsidRPr="006B6C17">
        <w:rPr>
          <w:rFonts w:cs="Arial"/>
        </w:rPr>
        <w:t>At børnene er nysgerrige på / bruger de ting vi hænger op i børnehøjde til samtale barn/barn og barn/voksen i mellem</w:t>
      </w:r>
    </w:p>
    <w:p w14:paraId="3E450F3D" w14:textId="77777777" w:rsidR="009D4A69" w:rsidRPr="006B6C17" w:rsidRDefault="009D4A69" w:rsidP="009D4A69">
      <w:pPr>
        <w:ind w:left="720"/>
        <w:rPr>
          <w:rFonts w:cs="Arial"/>
          <w:color w:val="4472C4"/>
        </w:rPr>
      </w:pPr>
    </w:p>
    <w:p w14:paraId="7A667F88" w14:textId="77777777" w:rsidR="009D4A69" w:rsidRPr="006B6C17" w:rsidRDefault="009D4A69" w:rsidP="009D4A69">
      <w:pPr>
        <w:numPr>
          <w:ilvl w:val="0"/>
          <w:numId w:val="49"/>
        </w:numPr>
        <w:spacing w:line="240" w:lineRule="auto"/>
        <w:rPr>
          <w:rFonts w:cs="Arial"/>
        </w:rPr>
      </w:pPr>
      <w:r w:rsidRPr="006B6C17">
        <w:rPr>
          <w:rFonts w:cs="Arial"/>
        </w:rPr>
        <w:t>At børnene øver sig på, bruger og leger med sproget i hverdagen ved f.eks. at benytte rim og fjolleord</w:t>
      </w:r>
    </w:p>
    <w:p w14:paraId="49378595" w14:textId="77777777" w:rsidR="009D4A69" w:rsidRPr="006B6C17" w:rsidRDefault="009D4A69" w:rsidP="009D4A69">
      <w:pPr>
        <w:ind w:left="720"/>
        <w:rPr>
          <w:rFonts w:cs="Arial"/>
          <w:color w:val="4472C4"/>
        </w:rPr>
      </w:pPr>
    </w:p>
    <w:p w14:paraId="720C84A9" w14:textId="77777777" w:rsidR="009D4A69" w:rsidRPr="006B6C17" w:rsidRDefault="009D4A69" w:rsidP="009D4A69">
      <w:pPr>
        <w:numPr>
          <w:ilvl w:val="0"/>
          <w:numId w:val="49"/>
        </w:numPr>
        <w:spacing w:line="240" w:lineRule="auto"/>
        <w:rPr>
          <w:rFonts w:cs="Arial"/>
        </w:rPr>
      </w:pPr>
      <w:r w:rsidRPr="006B6C17">
        <w:rPr>
          <w:rFonts w:cs="Arial"/>
        </w:rPr>
        <w:t>At børnene deltager i samtaler til samling (enten aktivt, passivt og perifert)</w:t>
      </w:r>
    </w:p>
    <w:p w14:paraId="654A37EF" w14:textId="77777777" w:rsidR="009D4A69" w:rsidRPr="006B6C17" w:rsidRDefault="009D4A69" w:rsidP="009D4A69">
      <w:pPr>
        <w:rPr>
          <w:rFonts w:cs="Arial"/>
        </w:rPr>
      </w:pPr>
    </w:p>
    <w:p w14:paraId="6B50C56E" w14:textId="16F7F6CF" w:rsidR="009D4A69" w:rsidRPr="006B6C17" w:rsidRDefault="009D4A69" w:rsidP="009D4A69">
      <w:pPr>
        <w:numPr>
          <w:ilvl w:val="0"/>
          <w:numId w:val="48"/>
        </w:numPr>
        <w:spacing w:line="240" w:lineRule="auto"/>
        <w:rPr>
          <w:rFonts w:cs="Arial"/>
        </w:rPr>
      </w:pPr>
      <w:r w:rsidRPr="006B6C17">
        <w:rPr>
          <w:rFonts w:cs="Arial"/>
        </w:rPr>
        <w:t xml:space="preserve">At barnet deltager i måltidet. Måske peger det eller fortæller med ord, mimik eller kropssprog, hvad det kan lide eller ikke kan lide. Det kan måske sætte ord på smagen af maden eller, hvilken farve det har. </w:t>
      </w:r>
    </w:p>
    <w:bookmarkEnd w:id="4"/>
    <w:p w14:paraId="25DB6A73" w14:textId="77777777" w:rsidR="005C32EC" w:rsidRPr="005C32EC" w:rsidRDefault="005C32EC" w:rsidP="005C32EC">
      <w:pPr>
        <w:pStyle w:val="Listeafsnit"/>
        <w:numPr>
          <w:ilvl w:val="0"/>
          <w:numId w:val="0"/>
        </w:numPr>
        <w:spacing w:after="0" w:line="240" w:lineRule="auto"/>
        <w:ind w:left="720"/>
        <w:rPr>
          <w:rFonts w:cs="Arial"/>
        </w:rPr>
      </w:pPr>
    </w:p>
    <w:p w14:paraId="4E7EA43B" w14:textId="77777777" w:rsidR="005C32EC" w:rsidRDefault="005C32EC"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011008ED" w14:textId="77777777" w:rsidTr="00892A75">
        <w:trPr>
          <w:cantSplit/>
        </w:trPr>
        <w:tc>
          <w:tcPr>
            <w:tcW w:w="7087" w:type="dxa"/>
          </w:tcPr>
          <w:p w14:paraId="35E3549F" w14:textId="77777777" w:rsidR="00126ED6" w:rsidRPr="00E6107C" w:rsidRDefault="00126ED6" w:rsidP="00892A75">
            <w:pPr>
              <w:pStyle w:val="Overskrift2"/>
              <w:rPr>
                <w:color w:val="ED7D31" w:themeColor="accent2"/>
              </w:rPr>
            </w:pPr>
            <w:r w:rsidRPr="00E6107C">
              <w:rPr>
                <w:color w:val="ED7D31" w:themeColor="accent2"/>
              </w:rPr>
              <w:t>Krop, sanser og bevægelse</w:t>
            </w:r>
          </w:p>
          <w:p w14:paraId="6D3234F8" w14:textId="77777777" w:rsidR="00126ED6" w:rsidRPr="00E6107C" w:rsidRDefault="00126ED6" w:rsidP="001527A1">
            <w:pPr>
              <w:pStyle w:val="Tekst2"/>
              <w:suppressAutoHyphens/>
              <w:rPr>
                <w:color w:val="ED7D31" w:themeColor="accent2"/>
                <w:sz w:val="20"/>
              </w:rPr>
            </w:pPr>
            <w:r w:rsidRPr="00E6107C">
              <w:rPr>
                <w:color w:val="ED7D31" w:themeColor="accent2"/>
                <w:sz w:val="20"/>
              </w:rPr>
              <w:t>”Børn er i verden gennem kroppen, og når de støttes i at bruge, udfor</w:t>
            </w:r>
            <w:r w:rsidR="001527A1" w:rsidRPr="00E6107C">
              <w:rPr>
                <w:color w:val="ED7D31" w:themeColor="accent2"/>
                <w:sz w:val="20"/>
              </w:rPr>
              <w:softHyphen/>
            </w:r>
            <w:r w:rsidRPr="00E6107C">
              <w:rPr>
                <w:color w:val="ED7D31" w:themeColor="accent2"/>
                <w:sz w:val="20"/>
              </w:rPr>
              <w:t xml:space="preserve">dre, eksperimentere, mærke og passe på kroppen – gennem ro og bevægelse – lægges grundlaget for fysisk og psykisk trivsel. </w:t>
            </w:r>
          </w:p>
          <w:p w14:paraId="3A270CCC" w14:textId="77777777" w:rsidR="00126ED6" w:rsidRPr="00E6107C" w:rsidRDefault="00126ED6" w:rsidP="00126ED6">
            <w:pPr>
              <w:pStyle w:val="Tekst2"/>
              <w:rPr>
                <w:color w:val="ED7D31" w:themeColor="accent2"/>
                <w:sz w:val="20"/>
              </w:rPr>
            </w:pPr>
            <w:r w:rsidRPr="00E6107C">
              <w:rPr>
                <w:color w:val="ED7D31" w:themeColor="accent2"/>
                <w:sz w:val="20"/>
              </w:rPr>
              <w:t>Kroppen er et stort og sammensat sansesystem, som udgør fundamentet for erfaring, viden, følelsesmæssige og sociale processer, ligesom al kommunikation og relationsdannelse udgår fra kroppen”.</w:t>
            </w:r>
          </w:p>
          <w:p w14:paraId="0722CDF2" w14:textId="77777777" w:rsidR="00126ED6" w:rsidRPr="00B02D50" w:rsidRDefault="00126ED6" w:rsidP="00892A75">
            <w:pPr>
              <w:pStyle w:val="Byline"/>
            </w:pPr>
            <w:r w:rsidRPr="00E6107C">
              <w:rPr>
                <w:i w:val="0"/>
                <w:color w:val="ED7D31" w:themeColor="accent2"/>
              </w:rPr>
              <w:t>Den styrkede pædagogiske læreplan, Rammer og indhold, s. 42-43</w:t>
            </w:r>
          </w:p>
        </w:tc>
        <w:tc>
          <w:tcPr>
            <w:tcW w:w="2551" w:type="dxa"/>
          </w:tcPr>
          <w:p w14:paraId="5D437C9A" w14:textId="77777777" w:rsidR="00126ED6" w:rsidRDefault="00126ED6" w:rsidP="00892A75">
            <w:pPr>
              <w:jc w:val="right"/>
              <w:rPr>
                <w:color w:val="4472C4" w:themeColor="accent1"/>
              </w:rPr>
            </w:pPr>
            <w:r>
              <w:rPr>
                <w:noProof/>
                <w:color w:val="4472C4" w:themeColor="accent1"/>
                <w:lang w:eastAsia="da-DK"/>
              </w:rPr>
              <w:drawing>
                <wp:inline distT="0" distB="0" distL="0" distR="0" wp14:anchorId="3D32268E" wp14:editId="010B8CE9">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5F330B91"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6CF9E475" w14:textId="77777777" w:rsidTr="00892A75">
        <w:tc>
          <w:tcPr>
            <w:tcW w:w="9638" w:type="dxa"/>
          </w:tcPr>
          <w:p w14:paraId="444F9E9B" w14:textId="77777777" w:rsidR="00126ED6" w:rsidRPr="00E6107C" w:rsidRDefault="00126ED6" w:rsidP="00892A75">
            <w:pPr>
              <w:pStyle w:val="Tekst4"/>
              <w:ind w:left="284"/>
            </w:pPr>
            <w:r w:rsidRPr="00E6107C">
              <w:t>Pædagogiske mål for læreplanstemaet:</w:t>
            </w:r>
          </w:p>
          <w:p w14:paraId="3D8478F3" w14:textId="77777777" w:rsidR="008B4524" w:rsidRPr="00E6107C" w:rsidRDefault="008B4524" w:rsidP="00DC7E89">
            <w:pPr>
              <w:pStyle w:val="Tekst4"/>
              <w:numPr>
                <w:ilvl w:val="0"/>
                <w:numId w:val="17"/>
              </w:numPr>
            </w:pPr>
            <w:r w:rsidRPr="00E6107C">
              <w:t xml:space="preserve">Det pædagogiske læringsmiljø skal understøtte, at alle børn udforsker og eksperimenterer med mange forskellige måder at bruge kroppen på. </w:t>
            </w:r>
          </w:p>
          <w:p w14:paraId="1E20D78C" w14:textId="77777777" w:rsidR="00126ED6" w:rsidRPr="00A03759" w:rsidRDefault="008B4524" w:rsidP="00DC7E89">
            <w:pPr>
              <w:pStyle w:val="Tekst4"/>
              <w:numPr>
                <w:ilvl w:val="0"/>
                <w:numId w:val="17"/>
              </w:numPr>
              <w:suppressAutoHyphens/>
            </w:pPr>
            <w:r w:rsidRPr="00E6107C">
              <w:t>Det pædagogiske læringsmiljø skal understøtte, at alle børn oplever krops- og bevægelsesglæde både i ro og i aktivitet, så børnene bliver fortrolige med deres krop, herunder kropslige fornem</w:t>
            </w:r>
            <w:r w:rsidR="001527A1" w:rsidRPr="00E6107C">
              <w:softHyphen/>
            </w:r>
            <w:r w:rsidRPr="00E6107C">
              <w:t>melser, kroppens funktioner, sanser og forskellige former for bevægelse.</w:t>
            </w:r>
          </w:p>
        </w:tc>
      </w:tr>
    </w:tbl>
    <w:p w14:paraId="296C1DF5" w14:textId="77777777" w:rsidR="009D4A69" w:rsidRPr="006B6C17" w:rsidRDefault="009D4A69" w:rsidP="009D4A69">
      <w:pPr>
        <w:rPr>
          <w:rFonts w:cs="Arial"/>
          <w:color w:val="4472C4"/>
        </w:rPr>
      </w:pPr>
    </w:p>
    <w:p w14:paraId="33C61772" w14:textId="1CB1E4FC" w:rsidR="009D4A69" w:rsidRPr="006B6C17" w:rsidRDefault="009D4A69" w:rsidP="009D4A69">
      <w:pPr>
        <w:rPr>
          <w:rFonts w:cs="Arial"/>
        </w:rPr>
      </w:pPr>
      <w:r w:rsidRPr="006B6C17">
        <w:rPr>
          <w:rFonts w:cs="Arial"/>
        </w:rPr>
        <w:t xml:space="preserve">Målet for læreplanstemaet ”Krop, sanser og bevægelse” er, at børnene oplever og erfarer verden gennem kroppen, og derfor skal støttes i at bruge, udfordre, mærke, eksperimentere og passe på egen krop. Det styrker børnenes fysiske og psykiske trivsel. Børns læring og erfaring om deres sanser, krop og muligheder for bevægelse er afgørende for deres emotionelle, kognitive og motoriske udvikling. Det pædagogiske læringsmiljø i Lygten </w:t>
      </w:r>
      <w:r w:rsidR="00B55922">
        <w:rPr>
          <w:rFonts w:cs="Arial"/>
        </w:rPr>
        <w:t>V</w:t>
      </w:r>
      <w:r w:rsidRPr="006B6C17">
        <w:rPr>
          <w:rFonts w:cs="Arial"/>
        </w:rPr>
        <w:t>uggestue skal give barnet mulighed for at få kropslige erfaringer i trygge rammer, som skaber bevægelsesglæde hos barnet.</w:t>
      </w:r>
    </w:p>
    <w:p w14:paraId="517E4947" w14:textId="77777777" w:rsidR="009D4A69" w:rsidRPr="006B6C17" w:rsidRDefault="009D4A69" w:rsidP="009D4A69">
      <w:pPr>
        <w:rPr>
          <w:rFonts w:cs="Arial"/>
          <w:color w:val="4472C4"/>
        </w:rPr>
      </w:pPr>
    </w:p>
    <w:p w14:paraId="2C5A643C" w14:textId="753D5D71" w:rsidR="009D4A69" w:rsidRPr="00B55922" w:rsidRDefault="009D4A69" w:rsidP="009D4A69">
      <w:pPr>
        <w:rPr>
          <w:rFonts w:cs="Arial"/>
        </w:rPr>
      </w:pPr>
      <w:r w:rsidRPr="006B6C17">
        <w:rPr>
          <w:rFonts w:cs="Arial"/>
        </w:rPr>
        <w:t>I Lygten Vuggestue ser vi leg og bevægelse som en integreret del af dagligdagen. Vi ønsker at give det enkelt</w:t>
      </w:r>
      <w:r w:rsidR="00B55922">
        <w:rPr>
          <w:rFonts w:cs="Arial"/>
        </w:rPr>
        <w:t>e</w:t>
      </w:r>
      <w:r w:rsidRPr="006B6C17">
        <w:rPr>
          <w:rFonts w:cs="Arial"/>
        </w:rPr>
        <w:t xml:space="preserve"> barn en fortrolighed med egen krop, styrke og grænser samt en naturlig glæde og lyst til at bevæge sig og bruge kroppen. </w:t>
      </w:r>
    </w:p>
    <w:p w14:paraId="22C424F8" w14:textId="77777777" w:rsidR="009D4A69" w:rsidRPr="006B6C17" w:rsidRDefault="009D4A69" w:rsidP="009D4A69">
      <w:pPr>
        <w:rPr>
          <w:rFonts w:cs="Arial"/>
          <w:b/>
          <w:color w:val="4472C4"/>
        </w:rPr>
      </w:pPr>
    </w:p>
    <w:p w14:paraId="59CB0965" w14:textId="77777777" w:rsidR="009D4A69" w:rsidRPr="006B6C17" w:rsidRDefault="009D4A69" w:rsidP="009D4A69">
      <w:pPr>
        <w:rPr>
          <w:rFonts w:cs="Arial"/>
        </w:rPr>
      </w:pPr>
      <w:r w:rsidRPr="006B6C17">
        <w:rPr>
          <w:rFonts w:cs="Arial"/>
        </w:rPr>
        <w:t xml:space="preserve">Vi vil støtte barnets sansemotoriske udvikling, da den har stor betydning for barnets generelle udvikling og evne til læring. Bevægelse og brug af sanserne giver barnet erfaringer i forhold til hvad kroppen kan bruges til. Kroppen er et stort og sammensat sansesystem, som udgør fundamentet for barnets erfaring, viden, kommunikation samt følelsesmæssige og sociale processer. I arbejdet med krop og bevægelse indgår f.eks. et fokus på koordination, balance, berøring og erfaring med og opmærksomhed på egen krop. </w:t>
      </w:r>
    </w:p>
    <w:p w14:paraId="5D345695" w14:textId="77777777" w:rsidR="009D4A69" w:rsidRPr="006B6C17" w:rsidRDefault="009D4A69" w:rsidP="009D4A69">
      <w:pPr>
        <w:rPr>
          <w:rFonts w:cs="Arial"/>
        </w:rPr>
      </w:pPr>
    </w:p>
    <w:p w14:paraId="3BEA8BBD" w14:textId="77777777" w:rsidR="009D4A69" w:rsidRPr="006B6C17" w:rsidRDefault="009D4A69" w:rsidP="009D4A69">
      <w:pPr>
        <w:rPr>
          <w:rFonts w:cs="Arial"/>
        </w:rPr>
      </w:pPr>
      <w:r w:rsidRPr="006B6C17">
        <w:rPr>
          <w:rFonts w:cs="Arial"/>
        </w:rPr>
        <w:t xml:space="preserve">Vi er en vuggestue, der har stort fokus på bevægelse. Det gælder både udenfor på legepladsen eller på tur, og når vi er indenfor. Vi har forsøgt at skabe en vuggestue med god mulighed for bevægelse, men vi tror samtidig på, at børn har gavn af at være udenfor, hvor der er plads til store armbevægelser og et højere stemme-niveau. </w:t>
      </w:r>
    </w:p>
    <w:p w14:paraId="07B0E519" w14:textId="77777777" w:rsidR="00B55922" w:rsidRPr="006B6C17" w:rsidRDefault="00B55922" w:rsidP="009D4A69">
      <w:pPr>
        <w:rPr>
          <w:rFonts w:cs="Arial"/>
          <w:color w:val="FF0000"/>
        </w:rPr>
      </w:pPr>
    </w:p>
    <w:p w14:paraId="4D3109B3" w14:textId="77777777" w:rsidR="00B55922" w:rsidRDefault="00B55922" w:rsidP="009D4A69">
      <w:pPr>
        <w:rPr>
          <w:rFonts w:cs="Arial"/>
          <w:b/>
        </w:rPr>
      </w:pPr>
    </w:p>
    <w:p w14:paraId="627860FE" w14:textId="77777777" w:rsidR="00B55922" w:rsidRDefault="00B55922" w:rsidP="009D4A69">
      <w:pPr>
        <w:rPr>
          <w:rFonts w:cs="Arial"/>
          <w:b/>
        </w:rPr>
      </w:pPr>
    </w:p>
    <w:p w14:paraId="5B000896" w14:textId="77777777" w:rsidR="00B55922" w:rsidRDefault="00B55922" w:rsidP="009D4A69">
      <w:pPr>
        <w:rPr>
          <w:rFonts w:cs="Arial"/>
          <w:b/>
        </w:rPr>
      </w:pPr>
    </w:p>
    <w:p w14:paraId="39E7ED6B" w14:textId="3F2DCC36" w:rsidR="009D4A69" w:rsidRDefault="009D4A69" w:rsidP="009D4A69">
      <w:pPr>
        <w:rPr>
          <w:rFonts w:cs="Arial"/>
          <w:b/>
        </w:rPr>
      </w:pPr>
      <w:r w:rsidRPr="006B6C17">
        <w:rPr>
          <w:rFonts w:cs="Arial"/>
          <w:b/>
        </w:rPr>
        <w:t xml:space="preserve">Metode: </w:t>
      </w:r>
    </w:p>
    <w:p w14:paraId="5B7E1CA1" w14:textId="77777777" w:rsidR="00B55922" w:rsidRPr="00B55922" w:rsidRDefault="00B55922" w:rsidP="009D4A69">
      <w:pPr>
        <w:rPr>
          <w:rFonts w:cs="Arial"/>
          <w:b/>
        </w:rPr>
      </w:pPr>
    </w:p>
    <w:p w14:paraId="118BF0A0" w14:textId="2B563B95" w:rsidR="009D4A69" w:rsidRPr="006B6C17" w:rsidRDefault="009D4A69" w:rsidP="009D4A69">
      <w:pPr>
        <w:numPr>
          <w:ilvl w:val="0"/>
          <w:numId w:val="53"/>
        </w:numPr>
        <w:spacing w:line="240" w:lineRule="auto"/>
        <w:rPr>
          <w:rFonts w:cs="Arial"/>
        </w:rPr>
      </w:pPr>
      <w:r w:rsidRPr="006B6C17">
        <w:rPr>
          <w:rFonts w:cs="Arial"/>
        </w:rPr>
        <w:t>Et af de fordybelsestemaer vi har i løbet af året i Lygten Vuggestue er ”Min krop”, hvor vi har fokus på, at børnene sanser og bevæger sig. Det skal være børnenes egen motivation som driver dem for</w:t>
      </w:r>
      <w:r w:rsidR="00B55922">
        <w:rPr>
          <w:rFonts w:cs="Arial"/>
        </w:rPr>
        <w:t>,</w:t>
      </w:r>
      <w:r w:rsidRPr="006B6C17">
        <w:rPr>
          <w:rFonts w:cs="Arial"/>
        </w:rPr>
        <w:t xml:space="preserve"> at de oplever glæde ved at bevæge sig, hvilket øger deres kropsbevidsthed. Derfor forsøger vi at skabe nogle rammer, som lægger op til sansning og bevægelse, men forsøger også at følge barnets initiativ i aktiviteten. </w:t>
      </w:r>
    </w:p>
    <w:p w14:paraId="409AD9EE" w14:textId="77777777" w:rsidR="009D4A69" w:rsidRPr="006B6C17" w:rsidRDefault="009D4A69" w:rsidP="009D4A69">
      <w:pPr>
        <w:rPr>
          <w:rFonts w:cs="Arial"/>
          <w:color w:val="4472C4"/>
        </w:rPr>
      </w:pPr>
    </w:p>
    <w:p w14:paraId="0FA754F5" w14:textId="26389BD9" w:rsidR="009D4A69" w:rsidRPr="006B6C17" w:rsidRDefault="009D4A69" w:rsidP="009D4A69">
      <w:pPr>
        <w:numPr>
          <w:ilvl w:val="0"/>
          <w:numId w:val="57"/>
        </w:numPr>
        <w:spacing w:line="240" w:lineRule="auto"/>
        <w:rPr>
          <w:rFonts w:cs="Arial"/>
        </w:rPr>
      </w:pPr>
      <w:r w:rsidRPr="006B6C17">
        <w:rPr>
          <w:rFonts w:cs="Arial"/>
        </w:rPr>
        <w:t>Alle børn er på tur minimum én dag om ugen, med mindre de er i en indkøringsfase eller det af andre årsager vurdere</w:t>
      </w:r>
      <w:r w:rsidR="00B55922">
        <w:rPr>
          <w:rFonts w:cs="Arial"/>
        </w:rPr>
        <w:t>,</w:t>
      </w:r>
      <w:r w:rsidRPr="006B6C17">
        <w:rPr>
          <w:rFonts w:cs="Arial"/>
        </w:rPr>
        <w:t xml:space="preserve">s at barnet har behov for at tilbringe formiddagen i vuggestuen. På turene besøges legepladser, parker mm. Her kan børnene bevæge sig i naturen og opnå sansestimuli. De kan blandt andet styrke vestibulærsansen på gyngen, den proprioceptive sans når vandpytterne skal hoppes i, og skovbunden og bakkerne skal bestiges af de små ben. Også taktilsansen sættes i spil, når bladene, jorden og insekterne skal røres ved og høresansen, når vi lytter til fuglene og brandbilen i det fjerne. </w:t>
      </w:r>
    </w:p>
    <w:p w14:paraId="2172F826" w14:textId="77777777" w:rsidR="009D4A69" w:rsidRPr="006B6C17" w:rsidRDefault="009D4A69" w:rsidP="009D4A69">
      <w:pPr>
        <w:ind w:left="720"/>
        <w:rPr>
          <w:rFonts w:cs="Arial"/>
          <w:color w:val="4472C4"/>
        </w:rPr>
      </w:pPr>
    </w:p>
    <w:p w14:paraId="52A685AC" w14:textId="64BF89B4" w:rsidR="009D4A69" w:rsidRPr="006B6C17" w:rsidRDefault="009D4A69" w:rsidP="009D4A69">
      <w:pPr>
        <w:numPr>
          <w:ilvl w:val="0"/>
          <w:numId w:val="57"/>
        </w:numPr>
        <w:spacing w:line="240" w:lineRule="auto"/>
        <w:rPr>
          <w:rFonts w:cs="Arial"/>
        </w:rPr>
      </w:pPr>
      <w:r w:rsidRPr="006B6C17">
        <w:rPr>
          <w:rFonts w:cs="Arial"/>
        </w:rPr>
        <w:t xml:space="preserve">Vuggestuen er indrettet med rig mulighed for sansning og motorisk aktivitet indendørs. Stuen består af en reol, som kan klatres i, en sansekasse, en sansegynge, en snurretop, “bobbles” (store klodser, som kan kravles på), sansesten, bolde, et rør osv. </w:t>
      </w:r>
    </w:p>
    <w:p w14:paraId="5962F658" w14:textId="77777777" w:rsidR="009D4A69" w:rsidRPr="006B6C17" w:rsidRDefault="009D4A69" w:rsidP="009D4A69">
      <w:pPr>
        <w:ind w:left="720"/>
        <w:rPr>
          <w:rFonts w:cs="Arial"/>
          <w:color w:val="70AD47"/>
        </w:rPr>
      </w:pPr>
    </w:p>
    <w:p w14:paraId="44916629" w14:textId="77777777" w:rsidR="009D4A69" w:rsidRPr="006B6C17" w:rsidRDefault="009D4A69" w:rsidP="009D4A69">
      <w:pPr>
        <w:numPr>
          <w:ilvl w:val="0"/>
          <w:numId w:val="57"/>
        </w:numPr>
        <w:spacing w:line="240" w:lineRule="auto"/>
        <w:rPr>
          <w:rFonts w:cs="Arial"/>
        </w:rPr>
      </w:pPr>
      <w:r w:rsidRPr="006B6C17">
        <w:rPr>
          <w:rFonts w:cs="Arial"/>
        </w:rPr>
        <w:t xml:space="preserve">Vi sætter god tid af til selvhjulpenhed både i forbindelse med at børnene skal ind og ud, hvor de skal have overtøj af og på, til måltider og andre hverdagsrutiner, hvor barnet har mulighed for at øve selvhjulpenhed. </w:t>
      </w:r>
    </w:p>
    <w:p w14:paraId="190904B8" w14:textId="77777777" w:rsidR="009D4A69" w:rsidRPr="006B6C17" w:rsidRDefault="009D4A69" w:rsidP="009D4A69">
      <w:pPr>
        <w:rPr>
          <w:rFonts w:cs="Arial"/>
          <w:color w:val="70AD47"/>
        </w:rPr>
      </w:pPr>
    </w:p>
    <w:p w14:paraId="0A06C7CF" w14:textId="77777777" w:rsidR="009D4A69" w:rsidRPr="006B6C17" w:rsidRDefault="009D4A69" w:rsidP="009D4A69">
      <w:pPr>
        <w:numPr>
          <w:ilvl w:val="0"/>
          <w:numId w:val="52"/>
        </w:numPr>
        <w:spacing w:line="240" w:lineRule="auto"/>
        <w:rPr>
          <w:rFonts w:cs="Arial"/>
        </w:rPr>
      </w:pPr>
      <w:r w:rsidRPr="006B6C17">
        <w:rPr>
          <w:rFonts w:cs="Arial"/>
        </w:rPr>
        <w:t xml:space="preserve">Udenfor har vi mulighed for at gå på legepladsen, som vi deler med børnehaven, som består af bakker, rutsjebane, gynger, trampolin, sandkasse m.v. </w:t>
      </w:r>
    </w:p>
    <w:p w14:paraId="412C162F" w14:textId="77777777" w:rsidR="009D4A69" w:rsidRPr="006B6C17" w:rsidRDefault="009D4A69" w:rsidP="009D4A69">
      <w:pPr>
        <w:rPr>
          <w:rFonts w:cs="Arial"/>
          <w:color w:val="FF0000"/>
        </w:rPr>
      </w:pPr>
    </w:p>
    <w:p w14:paraId="535BD593" w14:textId="77777777" w:rsidR="009D4A69" w:rsidRPr="00B55922" w:rsidRDefault="009D4A69" w:rsidP="009D4A69">
      <w:pPr>
        <w:rPr>
          <w:rFonts w:cs="Arial"/>
          <w:b/>
        </w:rPr>
      </w:pPr>
      <w:r w:rsidRPr="00B55922">
        <w:rPr>
          <w:rFonts w:cs="Arial"/>
          <w:b/>
        </w:rPr>
        <w:t xml:space="preserve">Tegn på læring: </w:t>
      </w:r>
    </w:p>
    <w:p w14:paraId="051D53B4" w14:textId="77777777" w:rsidR="009D4A69" w:rsidRPr="006B6C17" w:rsidRDefault="009D4A69" w:rsidP="009D4A69">
      <w:pPr>
        <w:rPr>
          <w:rFonts w:cs="Arial"/>
          <w:color w:val="FF0000"/>
        </w:rPr>
      </w:pPr>
    </w:p>
    <w:p w14:paraId="5120D810" w14:textId="77777777" w:rsidR="009D4A69" w:rsidRPr="006B6C17" w:rsidRDefault="009D4A69" w:rsidP="009D4A69">
      <w:pPr>
        <w:numPr>
          <w:ilvl w:val="0"/>
          <w:numId w:val="56"/>
        </w:numPr>
        <w:spacing w:line="240" w:lineRule="auto"/>
        <w:rPr>
          <w:rFonts w:cs="Arial"/>
        </w:rPr>
      </w:pPr>
      <w:r w:rsidRPr="006B6C17">
        <w:rPr>
          <w:rFonts w:cs="Arial"/>
        </w:rPr>
        <w:t xml:space="preserve">At barnet har fremgang i sin motoriske udvikling. Barnet begynder at ligge på maven, kryber, begynder at kravle, lærer at stå, gå eller udviser andre “nye” motoriske færdigheder. Det kan også være at drikke af koppen, holde skeen, lave pincetgreb osv. Vuggestuebørns lærings- og udviklingstrin er små og derfor er der utallige små udviklingsøjeblikke- og processer i børnenes vuggestueliv, som alt sammen udgør en del af deres læreproces.  </w:t>
      </w:r>
    </w:p>
    <w:p w14:paraId="740DB613" w14:textId="77777777" w:rsidR="009D4A69" w:rsidRPr="006B6C17" w:rsidRDefault="009D4A69" w:rsidP="009D4A69">
      <w:pPr>
        <w:rPr>
          <w:rFonts w:cs="Arial"/>
        </w:rPr>
      </w:pPr>
    </w:p>
    <w:p w14:paraId="4D0EF60E" w14:textId="77777777" w:rsidR="009D4A69" w:rsidRPr="006B6C17" w:rsidRDefault="009D4A69" w:rsidP="009D4A69">
      <w:pPr>
        <w:numPr>
          <w:ilvl w:val="0"/>
          <w:numId w:val="60"/>
        </w:numPr>
        <w:spacing w:line="240" w:lineRule="auto"/>
        <w:rPr>
          <w:rFonts w:cs="Arial"/>
        </w:rPr>
      </w:pPr>
      <w:r w:rsidRPr="006B6C17">
        <w:rPr>
          <w:rFonts w:cs="Arial"/>
        </w:rPr>
        <w:t xml:space="preserve">At barnet har lyst til at være med på tur </w:t>
      </w:r>
    </w:p>
    <w:p w14:paraId="52025A5D" w14:textId="77777777" w:rsidR="009D4A69" w:rsidRPr="006B6C17" w:rsidRDefault="009D4A69" w:rsidP="009D4A69">
      <w:pPr>
        <w:rPr>
          <w:rFonts w:cs="Arial"/>
        </w:rPr>
      </w:pPr>
    </w:p>
    <w:p w14:paraId="3F51957A" w14:textId="77777777" w:rsidR="009D4A69" w:rsidRPr="006B6C17" w:rsidRDefault="009D4A69" w:rsidP="009D4A69">
      <w:pPr>
        <w:numPr>
          <w:ilvl w:val="0"/>
          <w:numId w:val="54"/>
        </w:numPr>
        <w:spacing w:line="240" w:lineRule="auto"/>
        <w:rPr>
          <w:rFonts w:cs="Arial"/>
        </w:rPr>
      </w:pPr>
      <w:r w:rsidRPr="006B6C17">
        <w:rPr>
          <w:rFonts w:cs="Arial"/>
        </w:rPr>
        <w:t xml:space="preserve">At barnet kan placere figurer i knop-puslespil. </w:t>
      </w:r>
    </w:p>
    <w:p w14:paraId="37E02E2E" w14:textId="77777777" w:rsidR="009D4A69" w:rsidRPr="006B6C17" w:rsidRDefault="009D4A69" w:rsidP="009D4A69">
      <w:pPr>
        <w:rPr>
          <w:rFonts w:cs="Arial"/>
        </w:rPr>
      </w:pPr>
    </w:p>
    <w:p w14:paraId="2E5871C7" w14:textId="77777777" w:rsidR="009D4A69" w:rsidRPr="006B6C17" w:rsidRDefault="009D4A69" w:rsidP="009D4A69">
      <w:pPr>
        <w:numPr>
          <w:ilvl w:val="0"/>
          <w:numId w:val="55"/>
        </w:numPr>
        <w:spacing w:line="240" w:lineRule="auto"/>
        <w:rPr>
          <w:rFonts w:cs="Arial"/>
        </w:rPr>
      </w:pPr>
      <w:r w:rsidRPr="006B6C17">
        <w:rPr>
          <w:rFonts w:cs="Arial"/>
        </w:rPr>
        <w:t xml:space="preserve">At barnet er grovmotorisk aktivt og eksempelvis kan hoppe, springe, klatre osv. </w:t>
      </w:r>
    </w:p>
    <w:p w14:paraId="1211BBAF" w14:textId="77777777" w:rsidR="009D4A69" w:rsidRPr="006B6C17" w:rsidRDefault="009D4A69" w:rsidP="009D4A69">
      <w:pPr>
        <w:rPr>
          <w:rFonts w:cs="Arial"/>
        </w:rPr>
      </w:pPr>
    </w:p>
    <w:p w14:paraId="4D59DAA0" w14:textId="77777777" w:rsidR="009D4A69" w:rsidRPr="006B6C17" w:rsidRDefault="009D4A69" w:rsidP="009D4A69">
      <w:pPr>
        <w:numPr>
          <w:ilvl w:val="0"/>
          <w:numId w:val="59"/>
        </w:numPr>
        <w:spacing w:line="240" w:lineRule="auto"/>
        <w:rPr>
          <w:rFonts w:cs="Arial"/>
        </w:rPr>
      </w:pPr>
      <w:r w:rsidRPr="006B6C17">
        <w:rPr>
          <w:rFonts w:cs="Arial"/>
        </w:rPr>
        <w:t xml:space="preserve">At barnet er aktivt på legepladsen. At det bevæger sig rundt på jorden eller måske endda op og ned af bakkerne, på trampolinen, i sandkassen eller ned af rutsjebanen. </w:t>
      </w:r>
    </w:p>
    <w:p w14:paraId="0B2512DB" w14:textId="77777777" w:rsidR="009D4A69" w:rsidRPr="006B6C17" w:rsidRDefault="009D4A69" w:rsidP="009D4A69">
      <w:pPr>
        <w:rPr>
          <w:rFonts w:cs="Arial"/>
        </w:rPr>
      </w:pPr>
    </w:p>
    <w:p w14:paraId="28511029" w14:textId="77777777" w:rsidR="009D4A69" w:rsidRPr="006B6C17" w:rsidRDefault="009D4A69" w:rsidP="009D4A69">
      <w:pPr>
        <w:numPr>
          <w:ilvl w:val="0"/>
          <w:numId w:val="58"/>
        </w:numPr>
        <w:spacing w:line="240" w:lineRule="auto"/>
        <w:rPr>
          <w:rFonts w:cs="Arial"/>
        </w:rPr>
      </w:pPr>
      <w:r w:rsidRPr="006B6C17">
        <w:rPr>
          <w:rFonts w:cs="Arial"/>
        </w:rPr>
        <w:t xml:space="preserve">At barnet viser interesse for selvhjulpenhed. Det dækker måske bord, spiser selv, tager tøj og sko af og på, rydder op osv, hvilket alt sammen kræver både fin- og grovmotorisk mestringsevne. </w:t>
      </w:r>
    </w:p>
    <w:p w14:paraId="024BABAA" w14:textId="77777777" w:rsidR="00CB1419" w:rsidRPr="00CB1419" w:rsidRDefault="00CB1419" w:rsidP="00D80E65">
      <w:pPr>
        <w:pStyle w:val="Listeafsnit"/>
        <w:numPr>
          <w:ilvl w:val="0"/>
          <w:numId w:val="0"/>
        </w:numPr>
        <w:spacing w:after="0" w:line="240" w:lineRule="auto"/>
        <w:ind w:left="720"/>
        <w:rPr>
          <w:color w:val="auto"/>
        </w:rPr>
      </w:pPr>
    </w:p>
    <w:tbl>
      <w:tblPr>
        <w:tblStyle w:val="1Tabelfelt"/>
        <w:tblW w:w="0" w:type="auto"/>
        <w:tblBorders>
          <w:top w:val="single" w:sz="4" w:space="0" w:color="ED7D31" w:themeColor="accent2"/>
        </w:tblBorders>
        <w:tblLayout w:type="fixed"/>
        <w:tblCellMar>
          <w:bottom w:w="510" w:type="dxa"/>
          <w:right w:w="0" w:type="dxa"/>
        </w:tblCellMar>
        <w:tblLook w:val="04A0" w:firstRow="1" w:lastRow="0" w:firstColumn="1" w:lastColumn="0" w:noHBand="0" w:noVBand="1"/>
      </w:tblPr>
      <w:tblGrid>
        <w:gridCol w:w="7087"/>
        <w:gridCol w:w="2551"/>
      </w:tblGrid>
      <w:tr w:rsidR="00954E38" w:rsidRPr="007175D4" w14:paraId="2A57A9CB" w14:textId="77777777" w:rsidTr="00CB1419">
        <w:trPr>
          <w:cantSplit/>
        </w:trPr>
        <w:tc>
          <w:tcPr>
            <w:tcW w:w="7087" w:type="dxa"/>
          </w:tcPr>
          <w:p w14:paraId="796F10FB" w14:textId="77777777" w:rsidR="00954E38" w:rsidRPr="007175D4" w:rsidRDefault="00954E38" w:rsidP="00892A75">
            <w:pPr>
              <w:pStyle w:val="Overskrift2"/>
              <w:rPr>
                <w:color w:val="ED7D31" w:themeColor="accent2"/>
              </w:rPr>
            </w:pPr>
            <w:r w:rsidRPr="007175D4">
              <w:rPr>
                <w:color w:val="ED7D31" w:themeColor="accent2"/>
              </w:rPr>
              <w:t>Natur, udeliv og science</w:t>
            </w:r>
          </w:p>
          <w:p w14:paraId="34EB75EE" w14:textId="77777777" w:rsidR="00954E38" w:rsidRPr="007175D4" w:rsidRDefault="00954E38" w:rsidP="00954E38">
            <w:pPr>
              <w:pStyle w:val="Tekst2"/>
              <w:rPr>
                <w:color w:val="ED7D31" w:themeColor="accent2"/>
                <w:sz w:val="20"/>
              </w:rPr>
            </w:pPr>
            <w:r w:rsidRPr="007175D4">
              <w:rPr>
                <w:color w:val="ED7D31" w:themeColor="accent2"/>
                <w:sz w:val="20"/>
              </w:rPr>
              <w:t xml:space="preserve">”Naturoplevelser i barndommen har både en følelsesmæssig, en kropslig, en social og en kognitiv dimension. </w:t>
            </w:r>
          </w:p>
          <w:p w14:paraId="4817F1F8" w14:textId="77777777" w:rsidR="00954E38" w:rsidRPr="007175D4" w:rsidRDefault="00954E38" w:rsidP="001527A1">
            <w:pPr>
              <w:pStyle w:val="Tekst2"/>
              <w:suppressAutoHyphens/>
              <w:rPr>
                <w:color w:val="ED7D31" w:themeColor="accent2"/>
                <w:sz w:val="20"/>
              </w:rPr>
            </w:pPr>
            <w:r w:rsidRPr="007175D4">
              <w:rPr>
                <w:color w:val="ED7D31" w:themeColor="accent2"/>
                <w:sz w:val="20"/>
              </w:rPr>
              <w:t>Naturen er et rum, hvor børn kan eksperimentere og gøre sig de første erfaringer med naturvidenskabelige tænke- og analysemåder. Men naturen er også grundlag for arbejdet med bæredygtighed og samspillet mellem menneske, samfund og natur.”</w:t>
            </w:r>
          </w:p>
          <w:p w14:paraId="59AA8E02" w14:textId="77777777" w:rsidR="00954E38" w:rsidRPr="007175D4" w:rsidRDefault="00954E38" w:rsidP="00892A75">
            <w:pPr>
              <w:pStyle w:val="Byline"/>
              <w:rPr>
                <w:i w:val="0"/>
              </w:rPr>
            </w:pPr>
            <w:r w:rsidRPr="007175D4">
              <w:rPr>
                <w:i w:val="0"/>
                <w:color w:val="ED7D31" w:themeColor="accent2"/>
              </w:rPr>
              <w:t>Den styrkede pædagogiske læreplan, Rammer og indhold, s. 44-45</w:t>
            </w:r>
          </w:p>
        </w:tc>
        <w:tc>
          <w:tcPr>
            <w:tcW w:w="2551" w:type="dxa"/>
          </w:tcPr>
          <w:p w14:paraId="7F16D789" w14:textId="77777777" w:rsidR="00954E38" w:rsidRPr="007175D4" w:rsidRDefault="00954E38" w:rsidP="00892A75">
            <w:pPr>
              <w:jc w:val="right"/>
              <w:rPr>
                <w:color w:val="4472C4" w:themeColor="accent1"/>
              </w:rPr>
            </w:pPr>
            <w:r w:rsidRPr="007175D4">
              <w:rPr>
                <w:noProof/>
                <w:color w:val="4472C4" w:themeColor="accent1"/>
                <w:lang w:eastAsia="da-DK"/>
              </w:rPr>
              <w:drawing>
                <wp:inline distT="0" distB="0" distL="0" distR="0" wp14:anchorId="712DB8EB" wp14:editId="328DB2A7">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00199084" w14:textId="77777777" w:rsidR="00954E38" w:rsidRPr="007175D4" w:rsidRDefault="00954E38" w:rsidP="00954E38">
      <w:pPr>
        <w:pStyle w:val="MiniPara"/>
      </w:pPr>
    </w:p>
    <w:tbl>
      <w:tblPr>
        <w:tblStyle w:val="Rd"/>
        <w:tblW w:w="0" w:type="auto"/>
        <w:tblLook w:val="04A0" w:firstRow="1" w:lastRow="0" w:firstColumn="1" w:lastColumn="0" w:noHBand="0" w:noVBand="1"/>
      </w:tblPr>
      <w:tblGrid>
        <w:gridCol w:w="9638"/>
      </w:tblGrid>
      <w:tr w:rsidR="00954E38" w:rsidRPr="007175D4" w14:paraId="36143115" w14:textId="77777777" w:rsidTr="00892A75">
        <w:tc>
          <w:tcPr>
            <w:tcW w:w="9638" w:type="dxa"/>
          </w:tcPr>
          <w:p w14:paraId="6FC9BB2B" w14:textId="77777777" w:rsidR="00954E38" w:rsidRPr="007175D4" w:rsidRDefault="00954E38" w:rsidP="00954E38">
            <w:pPr>
              <w:pStyle w:val="Tekst4"/>
              <w:ind w:left="284"/>
            </w:pPr>
            <w:r w:rsidRPr="007175D4">
              <w:t>Pædagogiske mål for læreplanstemaet:</w:t>
            </w:r>
          </w:p>
          <w:p w14:paraId="291E48B3" w14:textId="77777777" w:rsidR="00954E38" w:rsidRPr="007175D4" w:rsidRDefault="00954E38" w:rsidP="00DC7E89">
            <w:pPr>
              <w:pStyle w:val="Listeafsnit"/>
              <w:numPr>
                <w:ilvl w:val="0"/>
                <w:numId w:val="18"/>
              </w:numPr>
              <w:tabs>
                <w:tab w:val="num" w:pos="720"/>
              </w:tabs>
            </w:pPr>
            <w:r w:rsidRPr="007175D4">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9D7C7AF" w14:textId="77777777" w:rsidR="00954E38" w:rsidRPr="007175D4" w:rsidRDefault="00954E38" w:rsidP="00DC7E89">
            <w:pPr>
              <w:pStyle w:val="Listeafsnit"/>
              <w:numPr>
                <w:ilvl w:val="0"/>
                <w:numId w:val="18"/>
              </w:numPr>
              <w:tabs>
                <w:tab w:val="num" w:pos="720"/>
              </w:tabs>
            </w:pPr>
            <w:r w:rsidRPr="007175D4">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5DB2F79F" w14:textId="77777777" w:rsidTr="00892A75">
        <w:tc>
          <w:tcPr>
            <w:tcW w:w="9638" w:type="dxa"/>
          </w:tcPr>
          <w:p w14:paraId="3FABC86C" w14:textId="77777777" w:rsidR="00954E38" w:rsidRPr="007175D4" w:rsidRDefault="00954E38" w:rsidP="00892A75">
            <w:pPr>
              <w:pStyle w:val="Tekst5rd"/>
            </w:pPr>
            <w:r w:rsidRPr="007175D4">
              <w:t>Hvordan understøtter vores pædagogiske læringsmiljø, at børnene gør sig erfaringer med natur, udeliv og science?</w:t>
            </w:r>
          </w:p>
          <w:p w14:paraId="3C34B040" w14:textId="77777777" w:rsidR="00954E38" w:rsidRPr="007175D4" w:rsidRDefault="00954E38" w:rsidP="00892A75">
            <w:pPr>
              <w:pStyle w:val="Tekst1rd"/>
            </w:pPr>
            <w:r w:rsidRPr="007175D4">
              <w:t>Herunder, hvordan vores pædagogiske læringsmiljø:</w:t>
            </w:r>
          </w:p>
          <w:p w14:paraId="4C5A58FF" w14:textId="77777777" w:rsidR="00954E38" w:rsidRPr="007175D4" w:rsidRDefault="00954E38" w:rsidP="00954E38">
            <w:pPr>
              <w:pStyle w:val="Bullettekst3rd"/>
            </w:pPr>
            <w:r w:rsidRPr="007175D4">
              <w:t xml:space="preserve">Understøtter de to pædagogiske mål for temaet Natur, udeliv og science </w:t>
            </w:r>
          </w:p>
          <w:p w14:paraId="41150EFF" w14:textId="77777777" w:rsidR="00954E38" w:rsidRPr="007175D4" w:rsidRDefault="00954E38" w:rsidP="00954E38">
            <w:pPr>
              <w:pStyle w:val="Bullettekst3rd"/>
            </w:pPr>
            <w:r w:rsidRPr="007175D4">
              <w:t xml:space="preserve">Tager udgangspunkt i det fælles pædagogiske grundlag </w:t>
            </w:r>
          </w:p>
          <w:p w14:paraId="620D3093" w14:textId="5C81BECF" w:rsidR="009D4A69" w:rsidRPr="00B55922" w:rsidRDefault="00954E38" w:rsidP="009D4A69">
            <w:pPr>
              <w:pStyle w:val="Bullettekst3rd"/>
              <w:spacing w:after="240"/>
            </w:pPr>
            <w:r w:rsidRPr="007175D4">
              <w:t>Ses i samspil med de øvrige læreplanstemaer.</w:t>
            </w:r>
          </w:p>
          <w:p w14:paraId="2F0D737C" w14:textId="2D83DC8B" w:rsidR="009D4A69" w:rsidRPr="006B6C17" w:rsidRDefault="009D4A69" w:rsidP="009D4A69">
            <w:pPr>
              <w:rPr>
                <w:rFonts w:cs="Arial"/>
              </w:rPr>
            </w:pPr>
            <w:r w:rsidRPr="006B6C17">
              <w:rPr>
                <w:rFonts w:cs="Arial"/>
              </w:rPr>
              <w:t>Målet for læreplanstemaet ”Natur, udeliv og science” er, at børnene skal præsenteres for og på sigt få et kendskab til natur og science i børnehøjde. Vi vil i hverdagen sammen med børnene have fokus på at passe på naturen, sådan at de også fremover kan være med til at bevare og tage hensyn til dyre- og planteliv. Vi som pædagogisk personale er vigtige rollemodeller, når vi er i og omkring naturen. I hverdagen vil vi støtte op omkring børnenes egne ideer og oplevelser i naturen og arbejde videre derfra. Vi vil følge årstiden via vejret, plante- og dyrelivet, ligesom vi vil anvende årstidens frugt og grønt. V</w:t>
            </w:r>
            <w:sdt>
              <w:sdtPr>
                <w:rPr>
                  <w:rFonts w:cs="Arial"/>
                </w:rPr>
                <w:tag w:val="goog_rdk_8"/>
                <w:id w:val="-905071252"/>
              </w:sdtPr>
              <w:sdtContent/>
            </w:sdt>
            <w:r w:rsidRPr="006B6C17">
              <w:rPr>
                <w:rFonts w:cs="Arial"/>
              </w:rPr>
              <w:t>i vil have fokus på at fortælle børnene om naturens kredsløb ved blandt andet at tale om ´fra jord til bord´. Det betyder, at vi taler om, hvor maden kommer fra til måltidet</w:t>
            </w:r>
            <w:r w:rsidR="00B55922">
              <w:rPr>
                <w:rFonts w:cs="Arial"/>
              </w:rPr>
              <w:t>,</w:t>
            </w:r>
            <w:r w:rsidRPr="006B6C17">
              <w:rPr>
                <w:rFonts w:cs="Arial"/>
              </w:rPr>
              <w:t xml:space="preserve"> og vi sammen med børnene kan så små frø om foråret og se dem gro. Vi vil også smage på frugter, vi finder i naturen og se på dyr og insekter. Vi vil ydermere tale om vejret og mærke på en varm sten</w:t>
            </w:r>
            <w:r w:rsidR="00B55922">
              <w:rPr>
                <w:rFonts w:cs="Arial"/>
              </w:rPr>
              <w:t>,</w:t>
            </w:r>
            <w:r w:rsidRPr="006B6C17">
              <w:rPr>
                <w:rFonts w:cs="Arial"/>
              </w:rPr>
              <w:t xml:space="preserve"> som har ligget under solens stråler og føle på den kolde sne om vinteren. </w:t>
            </w:r>
          </w:p>
          <w:p w14:paraId="32142E18" w14:textId="77777777" w:rsidR="009D4A69" w:rsidRPr="006B6C17" w:rsidRDefault="009D4A69" w:rsidP="009D4A69">
            <w:pPr>
              <w:rPr>
                <w:rFonts w:cs="Arial"/>
              </w:rPr>
            </w:pPr>
          </w:p>
          <w:p w14:paraId="4B392496" w14:textId="36B08BF3" w:rsidR="009D4A69" w:rsidRPr="006B6C17" w:rsidRDefault="009D4A69" w:rsidP="009D4A69">
            <w:pPr>
              <w:rPr>
                <w:rFonts w:cs="Arial"/>
              </w:rPr>
            </w:pPr>
            <w:r w:rsidRPr="006B6C17">
              <w:rPr>
                <w:rFonts w:cs="Arial"/>
              </w:rPr>
              <w:t>I vores hverdag og i vores aktiviteter vil vi introducere børnene for science i børnehøjde. Hvad sker der egentlig, når sneen smelter</w:t>
            </w:r>
            <w:r w:rsidR="00B55922">
              <w:rPr>
                <w:rFonts w:cs="Arial"/>
              </w:rPr>
              <w:t>,</w:t>
            </w:r>
            <w:r w:rsidRPr="006B6C17">
              <w:rPr>
                <w:rFonts w:cs="Arial"/>
              </w:rPr>
              <w:t xml:space="preserve"> eller vi sår et frø? </w:t>
            </w:r>
          </w:p>
          <w:p w14:paraId="690B23A5" w14:textId="6795DCFC" w:rsidR="009D4A69" w:rsidRPr="00B55922" w:rsidRDefault="009D4A69" w:rsidP="009D4A69">
            <w:pPr>
              <w:rPr>
                <w:rFonts w:cs="Arial"/>
              </w:rPr>
            </w:pPr>
            <w:r w:rsidRPr="006B6C17">
              <w:rPr>
                <w:rFonts w:cs="Arial"/>
              </w:rPr>
              <w:t xml:space="preserve">Vi introducerer science for børnene, for at stimulere deres opmærksomhed og nysgerrighed på verden omkring dem. </w:t>
            </w:r>
          </w:p>
          <w:p w14:paraId="6B635DE3" w14:textId="77777777" w:rsidR="009D4A69" w:rsidRPr="006B6C17" w:rsidRDefault="009D4A69" w:rsidP="009D4A69">
            <w:pPr>
              <w:rPr>
                <w:rFonts w:cs="Arial"/>
              </w:rPr>
            </w:pPr>
            <w:r w:rsidRPr="006B6C17">
              <w:rPr>
                <w:rFonts w:cs="Arial"/>
              </w:rPr>
              <w:t xml:space="preserve"> </w:t>
            </w:r>
          </w:p>
          <w:p w14:paraId="5E15AB59" w14:textId="77777777" w:rsidR="009D4A69" w:rsidRPr="006B6C17" w:rsidRDefault="009D4A69" w:rsidP="009D4A69">
            <w:pPr>
              <w:rPr>
                <w:rFonts w:cs="Arial"/>
                <w:b/>
              </w:rPr>
            </w:pPr>
            <w:r w:rsidRPr="006B6C17">
              <w:rPr>
                <w:rFonts w:cs="Arial"/>
                <w:b/>
              </w:rPr>
              <w:t>Metode:</w:t>
            </w:r>
          </w:p>
          <w:p w14:paraId="005B661A" w14:textId="77777777" w:rsidR="009D4A69" w:rsidRPr="006B6C17" w:rsidRDefault="009D4A69" w:rsidP="009D4A69">
            <w:pPr>
              <w:numPr>
                <w:ilvl w:val="0"/>
                <w:numId w:val="61"/>
              </w:numPr>
              <w:spacing w:line="240" w:lineRule="auto"/>
              <w:rPr>
                <w:rFonts w:cs="Arial"/>
              </w:rPr>
            </w:pPr>
            <w:r w:rsidRPr="006B6C17">
              <w:rPr>
                <w:rFonts w:cs="Arial"/>
              </w:rPr>
              <w:t>Vi tager på ture hver uge til naturskønne områder.</w:t>
            </w:r>
          </w:p>
          <w:p w14:paraId="4D68B515" w14:textId="77777777" w:rsidR="009D4A69" w:rsidRPr="006B6C17" w:rsidRDefault="009D4A69" w:rsidP="009D4A69">
            <w:pPr>
              <w:rPr>
                <w:rFonts w:cs="Arial"/>
              </w:rPr>
            </w:pPr>
          </w:p>
          <w:p w14:paraId="44F7C4F7" w14:textId="77777777" w:rsidR="009D4A69" w:rsidRPr="006B6C17" w:rsidRDefault="009D4A69" w:rsidP="009D4A69">
            <w:pPr>
              <w:numPr>
                <w:ilvl w:val="0"/>
                <w:numId w:val="61"/>
              </w:numPr>
              <w:spacing w:line="240" w:lineRule="auto"/>
              <w:rPr>
                <w:rFonts w:cs="Arial"/>
              </w:rPr>
            </w:pPr>
            <w:r w:rsidRPr="006B6C17">
              <w:rPr>
                <w:rFonts w:cs="Arial"/>
              </w:rPr>
              <w:t>Vi læser bøger om naturen, synger om naturen/naturfænomener og ikke mindst taler om, hvad vi kan se udenfor (blade som falder ned, sne, en blomst der springer frem o.l.). På denne måde giver vi børnene kendskab til de forskellige årstiders indvirkning i naturen.</w:t>
            </w:r>
          </w:p>
          <w:p w14:paraId="704C13E4" w14:textId="77777777" w:rsidR="009D4A69" w:rsidRPr="006B6C17" w:rsidRDefault="009D4A69" w:rsidP="009D4A69">
            <w:pPr>
              <w:rPr>
                <w:rFonts w:cs="Arial"/>
              </w:rPr>
            </w:pPr>
          </w:p>
          <w:p w14:paraId="31A3FBB4" w14:textId="77777777" w:rsidR="009D4A69" w:rsidRPr="006B6C17" w:rsidRDefault="009D4A69" w:rsidP="009D4A69">
            <w:pPr>
              <w:numPr>
                <w:ilvl w:val="0"/>
                <w:numId w:val="61"/>
              </w:numPr>
              <w:spacing w:line="240" w:lineRule="auto"/>
              <w:rPr>
                <w:rFonts w:cs="Arial"/>
              </w:rPr>
            </w:pPr>
            <w:r w:rsidRPr="006B6C17">
              <w:rPr>
                <w:rFonts w:cs="Arial"/>
              </w:rPr>
              <w:t>Vi inviterer naturen ind i vuggestuen. Vi gør det ved at samle sten, grene, kastanjer og blade, som kommer ind på stuerne. En gren bliver til flot dekoration i loftet, en kastanje bliver til et kastanjedyr vi kan lege med, eller et blad bliver til et flot billede. Vi ønsker at børnene skal kunne bruge sine sanser til at føle, se, dufte og smage de ting vi finder i naturen.</w:t>
            </w:r>
          </w:p>
          <w:p w14:paraId="7AFBF530" w14:textId="77777777" w:rsidR="009D4A69" w:rsidRPr="006B6C17" w:rsidRDefault="009D4A69" w:rsidP="009D4A69">
            <w:pPr>
              <w:rPr>
                <w:rFonts w:cs="Arial"/>
              </w:rPr>
            </w:pPr>
          </w:p>
          <w:p w14:paraId="2EFA399C" w14:textId="77777777" w:rsidR="009D4A69" w:rsidRPr="006B6C17" w:rsidRDefault="009D4A69" w:rsidP="009D4A69">
            <w:pPr>
              <w:numPr>
                <w:ilvl w:val="0"/>
                <w:numId w:val="61"/>
              </w:numPr>
              <w:spacing w:line="240" w:lineRule="auto"/>
              <w:rPr>
                <w:rFonts w:cs="Arial"/>
              </w:rPr>
            </w:pPr>
            <w:r w:rsidRPr="006B6C17">
              <w:rPr>
                <w:rFonts w:cs="Arial"/>
              </w:rPr>
              <w:t>Vi voksne vil som gode rollemodeller lære og fortælle børnene, hvor vigtigt det er, at vi er gode til at passe på naturen, som er os givet. Vi vil også fortælle, hvor vigtigt det er, at rydde op efter sig og ikke efterlade skrald i naturen. Vi samler tit skrald på legepladsen/skolegården sammen med børnene. Vi sorterer derudover også skrald i vuggestuen, sorteringen er: mad, papir og almindeligt affald, her inddrager vi børnene.</w:t>
            </w:r>
          </w:p>
          <w:p w14:paraId="5080E339" w14:textId="77777777" w:rsidR="009D4A69" w:rsidRPr="006B6C17" w:rsidRDefault="009D4A69" w:rsidP="009D4A69">
            <w:pPr>
              <w:rPr>
                <w:rFonts w:cs="Arial"/>
              </w:rPr>
            </w:pPr>
          </w:p>
          <w:p w14:paraId="7B99DB78" w14:textId="77777777" w:rsidR="009D4A69" w:rsidRPr="006B6C17" w:rsidRDefault="009D4A69" w:rsidP="009D4A69">
            <w:pPr>
              <w:numPr>
                <w:ilvl w:val="0"/>
                <w:numId w:val="61"/>
              </w:numPr>
              <w:spacing w:line="240" w:lineRule="auto"/>
              <w:rPr>
                <w:rFonts w:cs="Arial"/>
              </w:rPr>
            </w:pPr>
            <w:r w:rsidRPr="006B6C17">
              <w:rPr>
                <w:rFonts w:cs="Arial"/>
              </w:rPr>
              <w:t xml:space="preserve">Science skal være en naturlig ting, børnene møder i hverdagen i vuggestuen. Til fødselsdage laver vi ”tryllevand” som er frugtfarve blandet i vand. Børnene viser stor begejstring, når farven rammer vandet og forvandler sig til rødt, grønt eller blåt vand, eller hvis farverne bliver blandet, og bliver til en ny farve. Det kan også være, når vi tager sneen indenfor og ser den smelte i en lille skål. </w:t>
            </w:r>
          </w:p>
          <w:p w14:paraId="58857BA9" w14:textId="77777777" w:rsidR="009D4A69" w:rsidRPr="006B6C17" w:rsidRDefault="009D4A69" w:rsidP="009D4A69">
            <w:pPr>
              <w:rPr>
                <w:rFonts w:cs="Arial"/>
              </w:rPr>
            </w:pPr>
          </w:p>
          <w:p w14:paraId="13E5DFFC" w14:textId="085E79E7" w:rsidR="009D4A69" w:rsidRPr="006B6C17" w:rsidRDefault="009D4A69" w:rsidP="009D4A69">
            <w:pPr>
              <w:numPr>
                <w:ilvl w:val="0"/>
                <w:numId w:val="61"/>
              </w:numPr>
              <w:spacing w:line="240" w:lineRule="auto"/>
              <w:rPr>
                <w:rFonts w:cs="Arial"/>
              </w:rPr>
            </w:pPr>
            <w:r w:rsidRPr="006B6C17">
              <w:rPr>
                <w:rFonts w:cs="Arial"/>
              </w:rPr>
              <w:t>Vi giver børnene mulighed for at eksperimentere ved måltidet, lege med sit vandglas, få det til at smage anderledes, med f.eks. citron, mynte osv.</w:t>
            </w:r>
            <w:r w:rsidR="00B55922">
              <w:rPr>
                <w:rFonts w:cs="Arial"/>
              </w:rPr>
              <w:t>, eller</w:t>
            </w:r>
            <w:r w:rsidRPr="006B6C17">
              <w:rPr>
                <w:rFonts w:cs="Arial"/>
              </w:rPr>
              <w:t xml:space="preserve"> få vandet til at skifte farve.</w:t>
            </w:r>
          </w:p>
          <w:p w14:paraId="74CE7500" w14:textId="77777777" w:rsidR="009D4A69" w:rsidRPr="006B6C17" w:rsidRDefault="009D4A69" w:rsidP="009D4A69">
            <w:pPr>
              <w:rPr>
                <w:rFonts w:cs="Arial"/>
              </w:rPr>
            </w:pPr>
            <w:r w:rsidRPr="006B6C17">
              <w:rPr>
                <w:rFonts w:cs="Arial"/>
              </w:rPr>
              <w:t xml:space="preserve"> </w:t>
            </w:r>
          </w:p>
          <w:p w14:paraId="2F6B7285" w14:textId="77777777" w:rsidR="009D4A69" w:rsidRPr="006B6C17" w:rsidRDefault="009D4A69" w:rsidP="009D4A69">
            <w:pPr>
              <w:rPr>
                <w:rFonts w:cs="Arial"/>
                <w:b/>
              </w:rPr>
            </w:pPr>
            <w:r w:rsidRPr="006B6C17">
              <w:rPr>
                <w:rFonts w:cs="Arial"/>
                <w:b/>
              </w:rPr>
              <w:t>Tegn på læring:</w:t>
            </w:r>
          </w:p>
          <w:p w14:paraId="481512FC" w14:textId="77777777" w:rsidR="009D4A69" w:rsidRPr="006B6C17" w:rsidRDefault="009D4A69" w:rsidP="009D4A69">
            <w:pPr>
              <w:rPr>
                <w:rFonts w:cs="Arial"/>
                <w:b/>
              </w:rPr>
            </w:pPr>
          </w:p>
          <w:p w14:paraId="6B863000" w14:textId="2B775B14" w:rsidR="009D4A69" w:rsidRPr="006B6C17" w:rsidRDefault="009D4A69" w:rsidP="009D4A69">
            <w:pPr>
              <w:numPr>
                <w:ilvl w:val="0"/>
                <w:numId w:val="63"/>
              </w:numPr>
              <w:spacing w:line="240" w:lineRule="auto"/>
              <w:rPr>
                <w:rFonts w:cs="Arial"/>
              </w:rPr>
            </w:pPr>
            <w:r w:rsidRPr="006B6C17">
              <w:rPr>
                <w:rFonts w:cs="Arial"/>
              </w:rPr>
              <w:t>At børnene selv spørger om at være udenfor og udtrykker glæde ved at være ude i naturen.</w:t>
            </w:r>
          </w:p>
          <w:p w14:paraId="15EC63C4" w14:textId="77777777" w:rsidR="009D4A69" w:rsidRPr="006B6C17" w:rsidRDefault="009D4A69" w:rsidP="009D4A69">
            <w:pPr>
              <w:rPr>
                <w:rFonts w:cs="Arial"/>
              </w:rPr>
            </w:pPr>
          </w:p>
          <w:p w14:paraId="28BC221B" w14:textId="77777777" w:rsidR="009D4A69" w:rsidRPr="006B6C17" w:rsidRDefault="009D4A69" w:rsidP="009D4A69">
            <w:pPr>
              <w:numPr>
                <w:ilvl w:val="0"/>
                <w:numId w:val="62"/>
              </w:numPr>
              <w:spacing w:line="240" w:lineRule="auto"/>
              <w:rPr>
                <w:rFonts w:cs="Arial"/>
              </w:rPr>
            </w:pPr>
            <w:r w:rsidRPr="006B6C17">
              <w:rPr>
                <w:rFonts w:cs="Arial"/>
              </w:rPr>
              <w:t xml:space="preserve">At børnene gerne vil på tur </w:t>
            </w:r>
          </w:p>
          <w:p w14:paraId="54753FB9" w14:textId="77777777" w:rsidR="009D4A69" w:rsidRPr="006B6C17" w:rsidRDefault="009D4A69" w:rsidP="009D4A69">
            <w:pPr>
              <w:rPr>
                <w:rFonts w:cs="Arial"/>
              </w:rPr>
            </w:pPr>
          </w:p>
          <w:p w14:paraId="311A74D9" w14:textId="77777777" w:rsidR="009D4A69" w:rsidRPr="006B6C17" w:rsidRDefault="009D4A69" w:rsidP="009D4A69">
            <w:pPr>
              <w:numPr>
                <w:ilvl w:val="0"/>
                <w:numId w:val="63"/>
              </w:numPr>
              <w:spacing w:line="240" w:lineRule="auto"/>
              <w:rPr>
                <w:rFonts w:cs="Arial"/>
              </w:rPr>
            </w:pPr>
            <w:r w:rsidRPr="006B6C17">
              <w:rPr>
                <w:rFonts w:cs="Arial"/>
              </w:rPr>
              <w:t xml:space="preserve">At børnene er nysgerrige og undersøgende i naturen, eksempelvis ved at barnet finder regnorme, blade og snegle. </w:t>
            </w:r>
          </w:p>
          <w:p w14:paraId="5F017E19" w14:textId="77777777" w:rsidR="009D4A69" w:rsidRPr="006B6C17" w:rsidRDefault="009D4A69" w:rsidP="009D4A69">
            <w:pPr>
              <w:ind w:left="720"/>
              <w:rPr>
                <w:rFonts w:cs="Arial"/>
              </w:rPr>
            </w:pPr>
          </w:p>
          <w:p w14:paraId="574F7A0B" w14:textId="1CEDD5AA" w:rsidR="009D4A69" w:rsidRPr="006B6C17" w:rsidRDefault="009D4A69" w:rsidP="009D4A69">
            <w:pPr>
              <w:numPr>
                <w:ilvl w:val="0"/>
                <w:numId w:val="63"/>
              </w:numPr>
              <w:spacing w:line="240" w:lineRule="auto"/>
              <w:rPr>
                <w:rFonts w:cs="Arial"/>
              </w:rPr>
            </w:pPr>
            <w:r w:rsidRPr="006B6C17">
              <w:rPr>
                <w:rFonts w:cs="Arial"/>
              </w:rPr>
              <w:t>At børnene selv eksperimenterer / sanser i naturen ved</w:t>
            </w:r>
            <w:r w:rsidR="00B55922">
              <w:rPr>
                <w:rFonts w:cs="Arial"/>
              </w:rPr>
              <w:t>,</w:t>
            </w:r>
            <w:r w:rsidRPr="006B6C17">
              <w:rPr>
                <w:rFonts w:cs="Arial"/>
              </w:rPr>
              <w:t xml:space="preserve"> at de eksempelvis rører ved / samler små dyr op, dufter til blomsterne og smager lidt på naturen. </w:t>
            </w:r>
          </w:p>
          <w:p w14:paraId="1F09E698" w14:textId="77777777" w:rsidR="009D4A69" w:rsidRPr="006B6C17" w:rsidRDefault="009D4A69" w:rsidP="009D4A69">
            <w:pPr>
              <w:rPr>
                <w:rFonts w:cs="Arial"/>
              </w:rPr>
            </w:pPr>
          </w:p>
          <w:p w14:paraId="59E00C97" w14:textId="77777777" w:rsidR="009D4A69" w:rsidRPr="006B6C17" w:rsidRDefault="009D4A69" w:rsidP="009D4A69">
            <w:pPr>
              <w:numPr>
                <w:ilvl w:val="0"/>
                <w:numId w:val="63"/>
              </w:numPr>
              <w:spacing w:line="240" w:lineRule="auto"/>
              <w:rPr>
                <w:rFonts w:cs="Arial"/>
              </w:rPr>
            </w:pPr>
            <w:r w:rsidRPr="006B6C17">
              <w:rPr>
                <w:rFonts w:cs="Arial"/>
              </w:rPr>
              <w:t xml:space="preserve">At børnene mærker temperaturer og udtrykker eksempelvis, at de fryser fingrene og vil have vanter på om vinteren. </w:t>
            </w:r>
          </w:p>
          <w:p w14:paraId="034FDF9D" w14:textId="77777777" w:rsidR="009D4A69" w:rsidRPr="006B6C17" w:rsidRDefault="009D4A69" w:rsidP="009D4A69">
            <w:pPr>
              <w:ind w:left="720"/>
              <w:rPr>
                <w:rFonts w:cs="Arial"/>
              </w:rPr>
            </w:pPr>
          </w:p>
          <w:p w14:paraId="2A424CF3" w14:textId="77777777" w:rsidR="009D4A69" w:rsidRPr="006B6C17" w:rsidRDefault="009D4A69" w:rsidP="009D4A69">
            <w:pPr>
              <w:numPr>
                <w:ilvl w:val="0"/>
                <w:numId w:val="63"/>
              </w:numPr>
              <w:spacing w:line="240" w:lineRule="auto"/>
              <w:rPr>
                <w:rFonts w:cs="Arial"/>
              </w:rPr>
            </w:pPr>
            <w:r w:rsidRPr="006B6C17">
              <w:rPr>
                <w:rFonts w:cs="Arial"/>
              </w:rPr>
              <w:t>At børnene selv går i gang med at samle skrald – eksempelvis på legepladsen</w:t>
            </w:r>
          </w:p>
          <w:p w14:paraId="4C8EC19F" w14:textId="77777777" w:rsidR="009D4A69" w:rsidRPr="006B6C17" w:rsidRDefault="009D4A69" w:rsidP="009D4A69">
            <w:pPr>
              <w:ind w:left="720"/>
              <w:rPr>
                <w:rFonts w:cs="Arial"/>
              </w:rPr>
            </w:pPr>
          </w:p>
          <w:p w14:paraId="258E4327" w14:textId="28876AD9" w:rsidR="00954E38" w:rsidRPr="009D4A69" w:rsidRDefault="009D4A69" w:rsidP="009D4A69">
            <w:pPr>
              <w:numPr>
                <w:ilvl w:val="0"/>
                <w:numId w:val="63"/>
              </w:numPr>
              <w:spacing w:line="240" w:lineRule="auto"/>
              <w:rPr>
                <w:rFonts w:cs="Arial"/>
              </w:rPr>
            </w:pPr>
            <w:r w:rsidRPr="006B6C17">
              <w:rPr>
                <w:rFonts w:cs="Arial"/>
              </w:rPr>
              <w:t xml:space="preserve">At måltidet er en god oplevelse. Børnene smager på maden og måske endda siger eksempler som, at mælken kommer fra en ko. </w:t>
            </w:r>
          </w:p>
        </w:tc>
      </w:tr>
      <w:tr w:rsidR="00E80F0F" w14:paraId="3BEA9833" w14:textId="77777777" w:rsidTr="00C957C5">
        <w:trPr>
          <w:trHeight w:val="20"/>
        </w:trPr>
        <w:tc>
          <w:tcPr>
            <w:tcW w:w="9638" w:type="dxa"/>
          </w:tcPr>
          <w:p w14:paraId="7D2CD4BF" w14:textId="388D63C3" w:rsidR="00E80F0F" w:rsidRPr="00954E38" w:rsidRDefault="00E80F0F" w:rsidP="00892A75">
            <w:pPr>
              <w:pStyle w:val="Tekst5rd"/>
            </w:pPr>
          </w:p>
        </w:tc>
      </w:tr>
    </w:tbl>
    <w:p w14:paraId="67BB22CF"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A4351F" w14:paraId="134BB15F" w14:textId="77777777" w:rsidTr="00892A75">
        <w:trPr>
          <w:cantSplit/>
        </w:trPr>
        <w:tc>
          <w:tcPr>
            <w:tcW w:w="7087" w:type="dxa"/>
          </w:tcPr>
          <w:p w14:paraId="1133499A" w14:textId="77777777" w:rsidR="00954E38" w:rsidRPr="00A4351F" w:rsidRDefault="00954E38" w:rsidP="00892A75">
            <w:pPr>
              <w:pStyle w:val="Overskrift2"/>
              <w:rPr>
                <w:color w:val="ED7D31" w:themeColor="accent2"/>
              </w:rPr>
            </w:pPr>
            <w:r w:rsidRPr="00A4351F">
              <w:rPr>
                <w:color w:val="ED7D31" w:themeColor="accent2"/>
              </w:rPr>
              <w:t>Kultur, æstetik og fællesskab</w:t>
            </w:r>
          </w:p>
          <w:p w14:paraId="779B49B8" w14:textId="77777777" w:rsidR="00954E38" w:rsidRPr="00A4351F" w:rsidRDefault="00954E38" w:rsidP="00954E38">
            <w:pPr>
              <w:pStyle w:val="Tekst2"/>
              <w:rPr>
                <w:color w:val="ED7D31" w:themeColor="accent2"/>
                <w:sz w:val="20"/>
              </w:rPr>
            </w:pPr>
            <w:r w:rsidRPr="00A4351F">
              <w:rPr>
                <w:color w:val="ED7D31" w:themeColor="accent2"/>
                <w:sz w:val="20"/>
              </w:rPr>
              <w:t xml:space="preserve">”Kultur er en kunstnerisk, skabende kraft, der aktiverer børns sanser og følelser, ligesom det er kulturelle værdier, som børn tilegner sig i hverdagslivet. </w:t>
            </w:r>
          </w:p>
          <w:p w14:paraId="1B682191" w14:textId="77777777" w:rsidR="00954E38" w:rsidRPr="00A4351F" w:rsidRDefault="00954E38" w:rsidP="00954E38">
            <w:pPr>
              <w:pStyle w:val="Tekst2"/>
              <w:rPr>
                <w:color w:val="ED7D31" w:themeColor="accent2"/>
                <w:sz w:val="20"/>
              </w:rPr>
            </w:pPr>
            <w:r w:rsidRPr="00A4351F">
              <w:rPr>
                <w:color w:val="ED7D31" w:themeColor="accent2"/>
                <w:sz w:val="20"/>
              </w:rPr>
              <w:t>Gennem læringsmiljøer med fokus på kultur kan børn møde nye sider af sig selv, få mulighed for at udtrykke sig på mange forskellige måder og forstå deres omverden.”</w:t>
            </w:r>
          </w:p>
          <w:p w14:paraId="04DC65C3" w14:textId="77777777" w:rsidR="00954E38" w:rsidRPr="00A4351F" w:rsidRDefault="00954E38" w:rsidP="00892A75">
            <w:pPr>
              <w:pStyle w:val="Byline"/>
              <w:rPr>
                <w:b w:val="0"/>
                <w:i w:val="0"/>
              </w:rPr>
            </w:pPr>
            <w:r w:rsidRPr="00A4351F">
              <w:rPr>
                <w:b w:val="0"/>
                <w:i w:val="0"/>
                <w:color w:val="ED7D31" w:themeColor="accent2"/>
              </w:rPr>
              <w:t>Den styrkede pædagogiske læreplan, Rammer og indhold, s. 46-47</w:t>
            </w:r>
          </w:p>
        </w:tc>
        <w:tc>
          <w:tcPr>
            <w:tcW w:w="2551" w:type="dxa"/>
          </w:tcPr>
          <w:p w14:paraId="16389227" w14:textId="77777777" w:rsidR="00954E38" w:rsidRPr="00A4351F" w:rsidRDefault="00954E38" w:rsidP="00892A75">
            <w:pPr>
              <w:jc w:val="right"/>
              <w:rPr>
                <w:color w:val="4472C4" w:themeColor="accent1"/>
              </w:rPr>
            </w:pPr>
            <w:r w:rsidRPr="00A4351F">
              <w:rPr>
                <w:noProof/>
                <w:color w:val="4472C4" w:themeColor="accent1"/>
                <w:lang w:eastAsia="da-DK"/>
              </w:rPr>
              <w:drawing>
                <wp:inline distT="0" distB="0" distL="0" distR="0" wp14:anchorId="0660D0AD" wp14:editId="733AD1C0">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9E03CC3" w14:textId="77777777" w:rsidR="00954E38" w:rsidRPr="00A4351F" w:rsidRDefault="00954E38" w:rsidP="00954E38">
      <w:pPr>
        <w:pStyle w:val="MiniPara"/>
      </w:pPr>
    </w:p>
    <w:tbl>
      <w:tblPr>
        <w:tblStyle w:val="Rd"/>
        <w:tblW w:w="0" w:type="auto"/>
        <w:tblLook w:val="04A0" w:firstRow="1" w:lastRow="0" w:firstColumn="1" w:lastColumn="0" w:noHBand="0" w:noVBand="1"/>
      </w:tblPr>
      <w:tblGrid>
        <w:gridCol w:w="9638"/>
      </w:tblGrid>
      <w:tr w:rsidR="00954E38" w:rsidRPr="00A4351F" w14:paraId="7B2D5E23" w14:textId="77777777" w:rsidTr="00892A75">
        <w:tc>
          <w:tcPr>
            <w:tcW w:w="9638" w:type="dxa"/>
          </w:tcPr>
          <w:p w14:paraId="0A87E7F9" w14:textId="77777777" w:rsidR="00954E38" w:rsidRPr="00A4351F" w:rsidRDefault="00954E38" w:rsidP="00892A75">
            <w:pPr>
              <w:pStyle w:val="Tekst4"/>
              <w:ind w:left="284"/>
            </w:pPr>
            <w:r w:rsidRPr="00A4351F">
              <w:t>Pædagogiske mål for læreplanstemaet:</w:t>
            </w:r>
          </w:p>
          <w:p w14:paraId="1ADAFAD9" w14:textId="77777777" w:rsidR="00954E38" w:rsidRPr="00A4351F" w:rsidRDefault="00954E38" w:rsidP="00DC7E89">
            <w:pPr>
              <w:pStyle w:val="Tekst4"/>
              <w:numPr>
                <w:ilvl w:val="0"/>
                <w:numId w:val="19"/>
              </w:numPr>
            </w:pPr>
            <w:r w:rsidRPr="00A4351F">
              <w:t xml:space="preserve">Det pædagogiske læringsmiljø skal understøtte, at alle børn indgår i ligeværdige og forskellige former for fællesskaber, hvor de oplever egne og andres kulturelle baggrunde, normer, traditioner og værdier. </w:t>
            </w:r>
          </w:p>
          <w:p w14:paraId="5DD623EF" w14:textId="77777777" w:rsidR="00954E38" w:rsidRPr="00A4351F" w:rsidRDefault="00954E38" w:rsidP="00DC7E89">
            <w:pPr>
              <w:pStyle w:val="Tekst4"/>
              <w:numPr>
                <w:ilvl w:val="0"/>
                <w:numId w:val="19"/>
              </w:numPr>
              <w:suppressAutoHyphens/>
            </w:pPr>
            <w:r w:rsidRPr="00A4351F">
              <w:t>Det pædagogiske læringsmiljø skal understøtte, at alle børn får mange forskellige kulturelle ople</w:t>
            </w:r>
            <w:r w:rsidR="001527A1" w:rsidRPr="00A4351F">
              <w:softHyphen/>
            </w:r>
            <w:r w:rsidRPr="00A4351F">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BEACA5B" w14:textId="77777777" w:rsidTr="00892A75">
        <w:tc>
          <w:tcPr>
            <w:tcW w:w="9638" w:type="dxa"/>
          </w:tcPr>
          <w:p w14:paraId="16816E83" w14:textId="77777777" w:rsidR="00954E38" w:rsidRPr="00A4351F" w:rsidRDefault="00954E38" w:rsidP="00892A75">
            <w:pPr>
              <w:pStyle w:val="Tekst5rd"/>
            </w:pPr>
            <w:r w:rsidRPr="00A4351F">
              <w:t>Hvordan understøtter vores pædagogiske læringsmiljø, at børnene gør sig erfaringer med kultur, æstetik og fællesskab?</w:t>
            </w:r>
          </w:p>
          <w:p w14:paraId="7E794C90" w14:textId="77777777" w:rsidR="00954E38" w:rsidRPr="00A4351F" w:rsidRDefault="00954E38" w:rsidP="00892A75">
            <w:pPr>
              <w:pStyle w:val="Tekst1rd"/>
            </w:pPr>
            <w:r w:rsidRPr="00A4351F">
              <w:t>Herunder, hvordan vores pædagogiske læringsmiljø:</w:t>
            </w:r>
          </w:p>
          <w:p w14:paraId="0E7B1A44" w14:textId="77777777" w:rsidR="00954E38" w:rsidRPr="00A4351F" w:rsidRDefault="00954E38" w:rsidP="00892A75">
            <w:pPr>
              <w:pStyle w:val="Bullettekst3rd"/>
            </w:pPr>
            <w:r w:rsidRPr="00A4351F">
              <w:t>Understøtter de to pædagogiske mål for temaet Kultur, æstetik og fællesskab</w:t>
            </w:r>
          </w:p>
          <w:p w14:paraId="23AB5030" w14:textId="77777777" w:rsidR="00954E38" w:rsidRPr="00A4351F" w:rsidRDefault="00954E38" w:rsidP="00892A75">
            <w:pPr>
              <w:pStyle w:val="Bullettekst3rd"/>
            </w:pPr>
            <w:r w:rsidRPr="00A4351F">
              <w:t xml:space="preserve">Tager udgangspunkt i det fælles pædagogiske grundlag </w:t>
            </w:r>
          </w:p>
          <w:p w14:paraId="413AC304" w14:textId="3B0B5555" w:rsidR="009D4A69" w:rsidRPr="00B55922" w:rsidRDefault="00954E38" w:rsidP="009D4A69">
            <w:pPr>
              <w:pStyle w:val="Bullettekst3rd"/>
              <w:spacing w:after="240"/>
            </w:pPr>
            <w:r w:rsidRPr="00A4351F">
              <w:t>Ses i samspil med de øvrige læreplanstemaer.</w:t>
            </w:r>
          </w:p>
          <w:p w14:paraId="06585AA1" w14:textId="77777777" w:rsidR="009D4A69" w:rsidRPr="006B6C17" w:rsidRDefault="009D4A69" w:rsidP="009D4A69">
            <w:pPr>
              <w:rPr>
                <w:rFonts w:cs="Arial"/>
              </w:rPr>
            </w:pPr>
            <w:r w:rsidRPr="006B6C17">
              <w:rPr>
                <w:rFonts w:cs="Arial"/>
              </w:rPr>
              <w:t>Målet for læreplanstemaet ”Kultur, æstetik og fællesskab” er at præsentere børnene for verden omkring dem gennem forskellige udtryksformer, såvel kunstnerisk som kulturelt. Vi vil gennem musik, sang- og bevægelseslege give børnene mulighed for at udtrykke sig kreativt. For at styrke børnenes interesse og glæde ved at skabe og bruge dem selv, vil vi give børnene adgang til, og mulighed for at eksperimentere med forskellige materialer.</w:t>
            </w:r>
          </w:p>
          <w:p w14:paraId="069994BB" w14:textId="77777777" w:rsidR="009D4A69" w:rsidRPr="006B6C17" w:rsidRDefault="009D4A69" w:rsidP="009D4A69">
            <w:pPr>
              <w:rPr>
                <w:rFonts w:cs="Arial"/>
              </w:rPr>
            </w:pPr>
          </w:p>
          <w:p w14:paraId="7024895E" w14:textId="7ED2B073" w:rsidR="009D4A69" w:rsidRPr="00B55922" w:rsidRDefault="009D4A69" w:rsidP="009D4A69">
            <w:pPr>
              <w:rPr>
                <w:rFonts w:cs="Arial"/>
              </w:rPr>
            </w:pPr>
            <w:r w:rsidRPr="006B6C17">
              <w:rPr>
                <w:rFonts w:cs="Arial"/>
              </w:rPr>
              <w:t>I hverdagen vil vi støtte op omkring børnenes egne interesser og kreativitet, men også præsentere børnene for nye muligheder, så en udvikling sikres. Det er desuden vigtigt, at børnene præsenteres for forskellige kulturer og værdier, så de derigennem kan få en forståelse og en tolerance for egne og andres måde at leve på.</w:t>
            </w:r>
            <w:r w:rsidRPr="006B6C17">
              <w:rPr>
                <w:rFonts w:cs="Arial"/>
                <w:b/>
              </w:rPr>
              <w:t xml:space="preserve"> </w:t>
            </w:r>
          </w:p>
          <w:p w14:paraId="44B6CA1E" w14:textId="77777777" w:rsidR="009D4A69" w:rsidRPr="006B6C17" w:rsidRDefault="009D4A69" w:rsidP="009D4A69">
            <w:pPr>
              <w:rPr>
                <w:rFonts w:cs="Arial"/>
              </w:rPr>
            </w:pPr>
          </w:p>
          <w:p w14:paraId="3374BB30" w14:textId="77777777" w:rsidR="009D4A69" w:rsidRPr="006B6C17" w:rsidRDefault="009D4A69" w:rsidP="009D4A69">
            <w:pPr>
              <w:rPr>
                <w:rFonts w:cs="Arial"/>
                <w:b/>
              </w:rPr>
            </w:pPr>
            <w:r w:rsidRPr="006B6C17">
              <w:rPr>
                <w:rFonts w:cs="Arial"/>
                <w:b/>
              </w:rPr>
              <w:t xml:space="preserve">Metode: </w:t>
            </w:r>
          </w:p>
          <w:p w14:paraId="203DF58F" w14:textId="77777777" w:rsidR="009D4A69" w:rsidRPr="006B6C17" w:rsidRDefault="009D4A69" w:rsidP="009D4A69">
            <w:pPr>
              <w:rPr>
                <w:rFonts w:cs="Arial"/>
              </w:rPr>
            </w:pPr>
          </w:p>
          <w:p w14:paraId="04022F9E" w14:textId="77777777" w:rsidR="009D4A69" w:rsidRPr="006B6C17" w:rsidRDefault="009D4A69" w:rsidP="009D4A69">
            <w:pPr>
              <w:numPr>
                <w:ilvl w:val="0"/>
                <w:numId w:val="64"/>
              </w:numPr>
              <w:spacing w:line="240" w:lineRule="auto"/>
              <w:rPr>
                <w:rFonts w:cs="Arial"/>
              </w:rPr>
            </w:pPr>
            <w:r w:rsidRPr="006B6C17">
              <w:rPr>
                <w:rFonts w:cs="Arial"/>
              </w:rPr>
              <w:t xml:space="preserve">Musik: Vi har fokus på at børnene skal opleve sang- og musikglæde i hverdagen. Vi synger og danser til forskellige genrer af musik. Vi spiller også på instrumenter. </w:t>
            </w:r>
          </w:p>
          <w:p w14:paraId="62E96A82" w14:textId="77777777" w:rsidR="009D4A69" w:rsidRPr="006B6C17" w:rsidRDefault="009D4A69" w:rsidP="009D4A69">
            <w:pPr>
              <w:rPr>
                <w:rFonts w:cs="Arial"/>
              </w:rPr>
            </w:pPr>
          </w:p>
          <w:p w14:paraId="2FA7DA37" w14:textId="77777777" w:rsidR="009D4A69" w:rsidRPr="006B6C17" w:rsidRDefault="009D4A69" w:rsidP="009D4A69">
            <w:pPr>
              <w:numPr>
                <w:ilvl w:val="0"/>
                <w:numId w:val="67"/>
              </w:numPr>
              <w:spacing w:line="240" w:lineRule="auto"/>
              <w:rPr>
                <w:rFonts w:cs="Arial"/>
              </w:rPr>
            </w:pPr>
            <w:r w:rsidRPr="006B6C17">
              <w:rPr>
                <w:rFonts w:cs="Arial"/>
              </w:rPr>
              <w:t xml:space="preserve">Krea: Vi ønsker at tilrettelægge sansestimulerende og skabende processer for børnene. Derfor har børnene altid mulighed for at tegne, male, lave perler eller lege med modellervoks. Vi planlægger ligeledes pædagogiske kreative aktiviteter i forbindelse med højtider og årstider. Eksempelvis kan vi lave julepynt, påskekyllinger, krea med efterårsblade, male på sten osv. </w:t>
            </w:r>
          </w:p>
          <w:p w14:paraId="556B336A" w14:textId="77777777" w:rsidR="009D4A69" w:rsidRPr="006B6C17" w:rsidRDefault="009D4A69" w:rsidP="009D4A69">
            <w:pPr>
              <w:rPr>
                <w:rFonts w:cs="Arial"/>
              </w:rPr>
            </w:pPr>
          </w:p>
          <w:p w14:paraId="0CA055A2" w14:textId="77777777" w:rsidR="009D4A69" w:rsidRPr="006B6C17" w:rsidRDefault="009D4A69" w:rsidP="009D4A69">
            <w:pPr>
              <w:numPr>
                <w:ilvl w:val="0"/>
                <w:numId w:val="65"/>
              </w:numPr>
              <w:spacing w:line="240" w:lineRule="auto"/>
              <w:rPr>
                <w:rFonts w:cs="Arial"/>
              </w:rPr>
            </w:pPr>
            <w:r w:rsidRPr="006B6C17">
              <w:rPr>
                <w:rFonts w:cs="Arial"/>
              </w:rPr>
              <w:t xml:space="preserve">Højtlæsning/dialogisk læsning/skuespil: Vi læser og fremviser både kendte H.C Andersen eventyr, historier fra andre verdenshjørner såvel som bibelhistorier. Eksempelvis kan vi have rekvisitter til dialogisk læsning og fortællinger med sprogkufferter. </w:t>
            </w:r>
          </w:p>
          <w:p w14:paraId="7E01DF72" w14:textId="77777777" w:rsidR="009D4A69" w:rsidRPr="006B6C17" w:rsidRDefault="009D4A69" w:rsidP="009D4A69">
            <w:pPr>
              <w:rPr>
                <w:rFonts w:cs="Arial"/>
              </w:rPr>
            </w:pPr>
          </w:p>
          <w:p w14:paraId="28E61014" w14:textId="77777777" w:rsidR="009D4A69" w:rsidRPr="006B6C17" w:rsidRDefault="009D4A69" w:rsidP="009D4A69">
            <w:pPr>
              <w:numPr>
                <w:ilvl w:val="0"/>
                <w:numId w:val="65"/>
              </w:numPr>
              <w:spacing w:line="240" w:lineRule="auto"/>
              <w:rPr>
                <w:rFonts w:cs="Arial"/>
              </w:rPr>
            </w:pPr>
            <w:r w:rsidRPr="006B6C17">
              <w:rPr>
                <w:rFonts w:cs="Arial"/>
              </w:rPr>
              <w:t xml:space="preserve">Fejring af højtider: I Lygten Vuggestue fejrer vi de kristne højtider, såsom jul og påske. Vi pynter op sammen med børnene, laver jule yoga, synger sange som passer til de forskellige højtider, introducerer dem for forskellige traditioner (eksempelvis julegaver, julepynt, påskejagt osv.) Vi introducerer dem for de madtraditioner, som hører til (f.eks. risengrød til jul og påskefrokost til påske). Vi deltager til jule- og påskegudstjeneste i Kingos Kirke på Nørrebro, sammen med Børnehaven og skolen. Vi fejrer også fastelavnsfest ved at pynte op i vuggestuen og klæde os ud. Vi giver derudover også mulighed for de børn, som kommer fra andre kulturer til at fortælle om deres højtider, når disse står på. Eksempelvis når det er d. 17. maj (Norges nationaldag) og Eid. Her spørger vi nysgerrigt ind og giver børnene, som fejrer højtiden, mulighed for at udtrykke følelser og stemninger omkring begivenheden eller højtiden. </w:t>
            </w:r>
          </w:p>
          <w:p w14:paraId="1D0385E4" w14:textId="77777777" w:rsidR="009D4A69" w:rsidRPr="006B6C17" w:rsidRDefault="009D4A69" w:rsidP="009D4A69">
            <w:pPr>
              <w:rPr>
                <w:rFonts w:cs="Arial"/>
              </w:rPr>
            </w:pPr>
          </w:p>
          <w:p w14:paraId="2B343F44" w14:textId="77777777" w:rsidR="009D4A69" w:rsidRPr="006B6C17" w:rsidRDefault="009D4A69" w:rsidP="009D4A69">
            <w:pPr>
              <w:numPr>
                <w:ilvl w:val="0"/>
                <w:numId w:val="65"/>
              </w:numPr>
              <w:spacing w:line="240" w:lineRule="auto"/>
              <w:rPr>
                <w:rFonts w:cs="Arial"/>
              </w:rPr>
            </w:pPr>
            <w:r w:rsidRPr="006B6C17">
              <w:rPr>
                <w:rFonts w:cs="Arial"/>
              </w:rPr>
              <w:t xml:space="preserve">Fødselsdags og afskedsfest: Vi fejrer børnenes fødselsdag, ved at holde fødselsdagsfest for dem. Vi markerer dagen ved at pynte op, dække festligt bord, give barnet en krone og fødselsdagsgave. Barnet får også mulighed for at dele noget ud til sine kammerater. Vi holder også farvelfest for dem, som stopper i vuggestuen. Konceptet minder om fødselsdagsfejringen. Barnet deler noget ud til sine kammerater og bordet er dækket festligt. Vi får til denne fest mulighed for at sige farvel og tak til barnet. </w:t>
            </w:r>
          </w:p>
          <w:p w14:paraId="0E6BD977" w14:textId="77777777" w:rsidR="009D4A69" w:rsidRPr="006B6C17" w:rsidRDefault="009D4A69" w:rsidP="009D4A69">
            <w:pPr>
              <w:rPr>
                <w:rFonts w:cs="Arial"/>
              </w:rPr>
            </w:pPr>
          </w:p>
          <w:p w14:paraId="5A8261D3" w14:textId="77777777" w:rsidR="009D4A69" w:rsidRPr="006B6C17" w:rsidRDefault="009D4A69" w:rsidP="009D4A69">
            <w:pPr>
              <w:numPr>
                <w:ilvl w:val="0"/>
                <w:numId w:val="65"/>
              </w:numPr>
              <w:spacing w:line="240" w:lineRule="auto"/>
              <w:rPr>
                <w:rFonts w:cs="Arial"/>
              </w:rPr>
            </w:pPr>
            <w:r w:rsidRPr="006B6C17">
              <w:rPr>
                <w:rFonts w:cs="Arial"/>
              </w:rPr>
              <w:t xml:space="preserve">Vi holder bibelfortælling med salmer og kristne børnesange. </w:t>
            </w:r>
          </w:p>
          <w:p w14:paraId="56EFD350" w14:textId="77777777" w:rsidR="009D4A69" w:rsidRPr="006B6C17" w:rsidRDefault="009D4A69" w:rsidP="009D4A69">
            <w:pPr>
              <w:rPr>
                <w:rFonts w:cs="Arial"/>
              </w:rPr>
            </w:pPr>
          </w:p>
          <w:p w14:paraId="498A80F9" w14:textId="77777777" w:rsidR="009D4A69" w:rsidRPr="006B6C17" w:rsidRDefault="009D4A69" w:rsidP="009D4A69">
            <w:pPr>
              <w:rPr>
                <w:rFonts w:cs="Arial"/>
                <w:b/>
              </w:rPr>
            </w:pPr>
            <w:r w:rsidRPr="006B6C17">
              <w:rPr>
                <w:rFonts w:cs="Arial"/>
                <w:b/>
              </w:rPr>
              <w:t xml:space="preserve">Tegn på læring: </w:t>
            </w:r>
          </w:p>
          <w:p w14:paraId="6182B349" w14:textId="77777777" w:rsidR="009D4A69" w:rsidRPr="006B6C17" w:rsidRDefault="009D4A69" w:rsidP="009D4A69">
            <w:pPr>
              <w:rPr>
                <w:rFonts w:cs="Arial"/>
              </w:rPr>
            </w:pPr>
          </w:p>
          <w:p w14:paraId="6E24E7C2" w14:textId="77777777" w:rsidR="009D4A69" w:rsidRPr="006B6C17" w:rsidRDefault="009D4A69" w:rsidP="009D4A69">
            <w:pPr>
              <w:numPr>
                <w:ilvl w:val="0"/>
                <w:numId w:val="66"/>
              </w:numPr>
              <w:spacing w:line="240" w:lineRule="auto"/>
              <w:rPr>
                <w:rFonts w:cs="Arial"/>
              </w:rPr>
            </w:pPr>
            <w:r w:rsidRPr="006B6C17">
              <w:rPr>
                <w:rFonts w:cs="Arial"/>
              </w:rPr>
              <w:t xml:space="preserve">At barnet spontant giver sig til at synge. </w:t>
            </w:r>
          </w:p>
          <w:p w14:paraId="18DC016E" w14:textId="77777777" w:rsidR="009D4A69" w:rsidRPr="006B6C17" w:rsidRDefault="009D4A69" w:rsidP="009D4A69">
            <w:pPr>
              <w:ind w:left="720"/>
              <w:rPr>
                <w:rFonts w:cs="Arial"/>
              </w:rPr>
            </w:pPr>
          </w:p>
          <w:p w14:paraId="4B2F877E" w14:textId="77777777" w:rsidR="009D4A69" w:rsidRPr="006B6C17" w:rsidRDefault="009D4A69" w:rsidP="009D4A69">
            <w:pPr>
              <w:numPr>
                <w:ilvl w:val="0"/>
                <w:numId w:val="66"/>
              </w:numPr>
              <w:spacing w:line="240" w:lineRule="auto"/>
              <w:rPr>
                <w:rFonts w:cs="Arial"/>
              </w:rPr>
            </w:pPr>
            <w:r w:rsidRPr="006B6C17">
              <w:rPr>
                <w:rFonts w:cs="Arial"/>
              </w:rPr>
              <w:t xml:space="preserve">At barnet deltager i aktiviteter, eksempelvis musikaktiviteter. Måske efterspørger de selv sange eller musik enten med ord, ved at pege eller med andre tegn lede os mod eksempelvis de sange, som hænger på væggen, sangkufferten, instrumenterne, højttaleren og andet som indikerer musisk aktivitet. </w:t>
            </w:r>
          </w:p>
          <w:p w14:paraId="796DBEE4" w14:textId="77777777" w:rsidR="009D4A69" w:rsidRPr="006B6C17" w:rsidRDefault="009D4A69" w:rsidP="009D4A69">
            <w:pPr>
              <w:rPr>
                <w:rFonts w:cs="Arial"/>
              </w:rPr>
            </w:pPr>
          </w:p>
          <w:p w14:paraId="02413408" w14:textId="77777777" w:rsidR="009D4A69" w:rsidRPr="006B6C17" w:rsidRDefault="009D4A69" w:rsidP="009D4A69">
            <w:pPr>
              <w:numPr>
                <w:ilvl w:val="0"/>
                <w:numId w:val="68"/>
              </w:numPr>
              <w:spacing w:line="240" w:lineRule="auto"/>
              <w:rPr>
                <w:rFonts w:cs="Arial"/>
              </w:rPr>
            </w:pPr>
            <w:r w:rsidRPr="006B6C17">
              <w:rPr>
                <w:rFonts w:cs="Arial"/>
              </w:rPr>
              <w:t xml:space="preserve">At barnet udtrykker kreativ nysgerrighed og har lyst til at tegne, lege med modellervoks osv. eller selv finder på kreative aktiviteter, som at lave forskellige lyde på legetøj, møbler eller andet. </w:t>
            </w:r>
          </w:p>
          <w:p w14:paraId="1A75CC7C" w14:textId="77777777" w:rsidR="009D4A69" w:rsidRPr="006B6C17" w:rsidRDefault="009D4A69" w:rsidP="009D4A69">
            <w:pPr>
              <w:rPr>
                <w:rFonts w:cs="Arial"/>
              </w:rPr>
            </w:pPr>
          </w:p>
          <w:p w14:paraId="34325FA8" w14:textId="77777777" w:rsidR="009D4A69" w:rsidRPr="006B6C17" w:rsidRDefault="009D4A69" w:rsidP="009D4A69">
            <w:pPr>
              <w:numPr>
                <w:ilvl w:val="0"/>
                <w:numId w:val="68"/>
              </w:numPr>
              <w:spacing w:line="240" w:lineRule="auto"/>
              <w:rPr>
                <w:rFonts w:cs="Arial"/>
              </w:rPr>
            </w:pPr>
            <w:r w:rsidRPr="006B6C17">
              <w:rPr>
                <w:rFonts w:cs="Arial"/>
              </w:rPr>
              <w:t xml:space="preserve">At barnet taler om højtider, eksempelvis jul eller påske. </w:t>
            </w:r>
          </w:p>
          <w:p w14:paraId="0B8C79C4" w14:textId="77777777" w:rsidR="009D4A69" w:rsidRPr="006B6C17" w:rsidRDefault="009D4A69" w:rsidP="009D4A69">
            <w:pPr>
              <w:rPr>
                <w:rFonts w:cs="Arial"/>
              </w:rPr>
            </w:pPr>
          </w:p>
          <w:p w14:paraId="2727FD7E" w14:textId="77777777" w:rsidR="009D4A69" w:rsidRPr="006B6C17" w:rsidRDefault="009D4A69" w:rsidP="009D4A69">
            <w:pPr>
              <w:numPr>
                <w:ilvl w:val="0"/>
                <w:numId w:val="68"/>
              </w:numPr>
              <w:spacing w:line="240" w:lineRule="auto"/>
              <w:rPr>
                <w:rFonts w:cs="Arial"/>
              </w:rPr>
            </w:pPr>
            <w:r w:rsidRPr="006B6C17">
              <w:rPr>
                <w:rFonts w:cs="Arial"/>
              </w:rPr>
              <w:t xml:space="preserve">At barnet taler om sin fødselsdag eller andre børns fødselsdage. </w:t>
            </w:r>
          </w:p>
          <w:p w14:paraId="44348179" w14:textId="77777777" w:rsidR="009D4A69" w:rsidRPr="006B6C17" w:rsidRDefault="009D4A69" w:rsidP="009D4A69">
            <w:pPr>
              <w:rPr>
                <w:rFonts w:cs="Arial"/>
              </w:rPr>
            </w:pPr>
          </w:p>
          <w:p w14:paraId="124C15BE" w14:textId="20D93439" w:rsidR="00954E38" w:rsidRPr="009D4A69" w:rsidRDefault="009D4A69" w:rsidP="009D4A69">
            <w:pPr>
              <w:numPr>
                <w:ilvl w:val="0"/>
                <w:numId w:val="68"/>
              </w:numPr>
              <w:spacing w:line="240" w:lineRule="auto"/>
              <w:rPr>
                <w:rFonts w:cs="Arial"/>
              </w:rPr>
            </w:pPr>
            <w:r w:rsidRPr="006B6C17">
              <w:rPr>
                <w:rFonts w:cs="Arial"/>
              </w:rPr>
              <w:t xml:space="preserve">At barnet viser interesse for bøger, rim og remser osv. </w:t>
            </w:r>
          </w:p>
        </w:tc>
      </w:tr>
    </w:tbl>
    <w:p w14:paraId="4961BE9A" w14:textId="42E75D8E" w:rsidR="00433B67" w:rsidRDefault="00433B67">
      <w:pPr>
        <w:spacing w:line="240" w:lineRule="auto"/>
      </w:pPr>
    </w:p>
    <w:p w14:paraId="45DA06F7" w14:textId="77777777" w:rsidR="002773B3" w:rsidRDefault="002773B3" w:rsidP="002773B3">
      <w:pPr>
        <w:pStyle w:val="TykSort"/>
      </w:pPr>
    </w:p>
    <w:tbl>
      <w:tblPr>
        <w:tblStyle w:val="1Tabelfelt"/>
        <w:tblW w:w="9695" w:type="dxa"/>
        <w:tblBorders>
          <w:top w:val="single" w:sz="8" w:space="0" w:color="4472C4" w:themeColor="accent1"/>
          <w:bottom w:val="single" w:sz="4" w:space="0" w:color="4472C4" w:themeColor="accent1"/>
        </w:tblBorders>
        <w:tblLayout w:type="fixed"/>
        <w:tblCellMar>
          <w:right w:w="0" w:type="dxa"/>
        </w:tblCellMar>
        <w:tblLook w:val="04A0" w:firstRow="1" w:lastRow="0" w:firstColumn="1" w:lastColumn="0" w:noHBand="0" w:noVBand="1"/>
      </w:tblPr>
      <w:tblGrid>
        <w:gridCol w:w="7087"/>
        <w:gridCol w:w="2608"/>
      </w:tblGrid>
      <w:tr w:rsidR="002773B3" w:rsidRPr="00190445" w14:paraId="20DF3A70" w14:textId="77777777" w:rsidTr="001D4135">
        <w:trPr>
          <w:cantSplit/>
          <w:trHeight w:hRule="exact" w:val="3232"/>
        </w:trPr>
        <w:tc>
          <w:tcPr>
            <w:tcW w:w="7087" w:type="dxa"/>
            <w:tcBorders>
              <w:top w:val="nil"/>
              <w:bottom w:val="nil"/>
            </w:tcBorders>
          </w:tcPr>
          <w:p w14:paraId="584A1695" w14:textId="77777777" w:rsidR="002773B3" w:rsidRPr="00190445" w:rsidRDefault="002773B3" w:rsidP="00892A75">
            <w:pPr>
              <w:pStyle w:val="Overskrift1"/>
              <w:rPr>
                <w:color w:val="4472C4" w:themeColor="accent1"/>
              </w:rPr>
            </w:pPr>
            <w:r w:rsidRPr="00190445">
              <w:rPr>
                <w:color w:val="4472C4" w:themeColor="accent1"/>
              </w:rPr>
              <w:t>Evalueringskultur</w:t>
            </w:r>
          </w:p>
        </w:tc>
        <w:tc>
          <w:tcPr>
            <w:tcW w:w="2608" w:type="dxa"/>
            <w:tcBorders>
              <w:top w:val="nil"/>
              <w:bottom w:val="nil"/>
            </w:tcBorders>
          </w:tcPr>
          <w:p w14:paraId="2D513EB4" w14:textId="77777777" w:rsidR="002773B3" w:rsidRPr="00190445" w:rsidRDefault="002773B3" w:rsidP="001D4135">
            <w:pPr>
              <w:rPr>
                <w:color w:val="4472C4" w:themeColor="accent1"/>
              </w:rPr>
            </w:pPr>
            <w:r w:rsidRPr="00190445">
              <w:rPr>
                <w:noProof/>
                <w:color w:val="4472C4" w:themeColor="accent1"/>
                <w:lang w:eastAsia="da-DK"/>
              </w:rPr>
              <w:drawing>
                <wp:inline distT="0" distB="0" distL="0" distR="0" wp14:anchorId="61B0CF15" wp14:editId="7B8D351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ED19342" w14:textId="77777777" w:rsidR="002773B3" w:rsidRPr="00190445" w:rsidRDefault="002773B3" w:rsidP="002773B3">
      <w:pPr>
        <w:pStyle w:val="TyndSort"/>
        <w:rPr>
          <w:color w:val="4472C4" w:themeColor="accent1"/>
        </w:rPr>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RPr="00190445" w14:paraId="0723F4BA" w14:textId="77777777" w:rsidTr="002773B3">
        <w:tc>
          <w:tcPr>
            <w:tcW w:w="9638" w:type="dxa"/>
            <w:tcMar>
              <w:top w:w="454" w:type="dxa"/>
            </w:tcMar>
          </w:tcPr>
          <w:p w14:paraId="390B2A23" w14:textId="77777777" w:rsidR="002773B3" w:rsidRPr="00190445" w:rsidRDefault="002773B3" w:rsidP="002773B3">
            <w:pPr>
              <w:pStyle w:val="Tekst2"/>
              <w:rPr>
                <w:color w:val="4472C4" w:themeColor="accent1"/>
                <w:sz w:val="20"/>
              </w:rPr>
            </w:pPr>
            <w:r w:rsidRPr="00190445">
              <w:rPr>
                <w:color w:val="4472C4" w:themeColor="accent1"/>
                <w:sz w:val="20"/>
              </w:rPr>
              <w:t>”Lederen af dagtilbuddet er ansvarlig for at etablere en evalueringskultur i dagtilbuddet, som skal udvikle og kvalificere det pædagogiske læringsmiljø.</w:t>
            </w:r>
          </w:p>
          <w:p w14:paraId="7C5C4E6A" w14:textId="77777777" w:rsidR="002773B3" w:rsidRPr="00190445" w:rsidRDefault="002773B3" w:rsidP="001527A1">
            <w:pPr>
              <w:pStyle w:val="Tekst2"/>
              <w:suppressAutoHyphens/>
              <w:rPr>
                <w:color w:val="4472C4" w:themeColor="accent1"/>
                <w:sz w:val="20"/>
              </w:rPr>
            </w:pPr>
            <w:r w:rsidRPr="00190445">
              <w:rPr>
                <w:color w:val="4472C4" w:themeColor="accent1"/>
                <w:sz w:val="20"/>
              </w:rPr>
              <w:t>Lederen er ansvarlig for, at arbejdet med den pædagogiske læreplan evalueres mindst hvert andet år med henblik på at udvikle arbejdet. Evalueringen skal tage udgangspunkt i de pædago</w:t>
            </w:r>
            <w:r w:rsidR="001527A1" w:rsidRPr="00190445">
              <w:rPr>
                <w:color w:val="4472C4" w:themeColor="accent1"/>
                <w:sz w:val="20"/>
              </w:rPr>
              <w:softHyphen/>
            </w:r>
            <w:r w:rsidRPr="00190445">
              <w:rPr>
                <w:color w:val="4472C4" w:themeColor="accent1"/>
                <w:sz w:val="20"/>
              </w:rPr>
              <w:t xml:space="preserve">giske mål og herunder en vurdering af sammenhængen mellem det pædagogiske læringsmiljø i dagtilbuddet og børnenes trivsel, læring, udvikling og dannelse. </w:t>
            </w:r>
          </w:p>
          <w:p w14:paraId="7C392035" w14:textId="77777777" w:rsidR="002773B3" w:rsidRPr="00190445" w:rsidRDefault="002773B3" w:rsidP="002773B3">
            <w:pPr>
              <w:pStyle w:val="Tekst2"/>
              <w:rPr>
                <w:color w:val="4472C4" w:themeColor="accent1"/>
                <w:sz w:val="20"/>
              </w:rPr>
            </w:pPr>
            <w:r w:rsidRPr="00190445">
              <w:rPr>
                <w:color w:val="4472C4" w:themeColor="accent1"/>
                <w:sz w:val="20"/>
              </w:rPr>
              <w:t>Evalueringen skal offentliggøres.</w:t>
            </w:r>
          </w:p>
          <w:p w14:paraId="36957A14" w14:textId="77777777" w:rsidR="002773B3" w:rsidRPr="00190445" w:rsidRDefault="002773B3" w:rsidP="001527A1">
            <w:pPr>
              <w:pStyle w:val="Tekst2"/>
              <w:suppressAutoHyphens/>
              <w:rPr>
                <w:color w:val="4472C4" w:themeColor="accent1"/>
                <w:sz w:val="20"/>
              </w:rPr>
            </w:pPr>
            <w:r w:rsidRPr="00190445">
              <w:rPr>
                <w:color w:val="4472C4" w:themeColor="accent1"/>
                <w:sz w:val="20"/>
              </w:rPr>
              <w:t>Lederen af dagtilbuddet er ansvarlig for at sikre en løbende pædagogisk dokumentation af sam</w:t>
            </w:r>
            <w:r w:rsidR="001527A1" w:rsidRPr="00190445">
              <w:rPr>
                <w:color w:val="4472C4" w:themeColor="accent1"/>
                <w:sz w:val="20"/>
              </w:rPr>
              <w:softHyphen/>
            </w:r>
            <w:r w:rsidRPr="00190445">
              <w:rPr>
                <w:color w:val="4472C4" w:themeColor="accent1"/>
                <w:sz w:val="20"/>
              </w:rPr>
              <w:t>menhængen mellem det pædagogiske læringsmiljø og børnenes trivsel, læring, udvikling og dannelse. Den pædagogiske dokumentation skal indgå i evalueringen.”</w:t>
            </w:r>
          </w:p>
          <w:p w14:paraId="1F792F9A" w14:textId="77777777" w:rsidR="002773B3" w:rsidRPr="00190445" w:rsidRDefault="002773B3" w:rsidP="002773B3">
            <w:pPr>
              <w:pStyle w:val="Byline"/>
              <w:spacing w:after="510"/>
              <w:rPr>
                <w:i w:val="0"/>
                <w:color w:val="4472C4" w:themeColor="accent1"/>
              </w:rPr>
            </w:pPr>
            <w:r w:rsidRPr="00190445">
              <w:rPr>
                <w:i w:val="0"/>
                <w:color w:val="4472C4" w:themeColor="accent1"/>
              </w:rPr>
              <w:t>Den styrkede pædagogiske læreplan, Rammer og indhold, s. 50-51</w:t>
            </w:r>
          </w:p>
        </w:tc>
      </w:tr>
    </w:tbl>
    <w:p w14:paraId="09702584"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192AD6E2" w14:textId="77777777" w:rsidTr="002773B3">
        <w:tc>
          <w:tcPr>
            <w:tcW w:w="9638" w:type="dxa"/>
          </w:tcPr>
          <w:p w14:paraId="2E5BF74B" w14:textId="77777777" w:rsidR="002773B3" w:rsidRPr="00190445" w:rsidRDefault="002773B3" w:rsidP="000E19B9">
            <w:pPr>
              <w:pStyle w:val="Tekst4"/>
              <w:spacing w:after="0"/>
            </w:pPr>
            <w:r w:rsidRPr="00190445">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1B825F64"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5E51766D" w14:textId="77777777" w:rsidTr="00892A75">
        <w:tc>
          <w:tcPr>
            <w:tcW w:w="9638" w:type="dxa"/>
          </w:tcPr>
          <w:p w14:paraId="73923726" w14:textId="77777777" w:rsidR="002773B3" w:rsidRPr="00190445" w:rsidRDefault="002773B3" w:rsidP="003960B5">
            <w:pPr>
              <w:pStyle w:val="Tekst5bl"/>
              <w:spacing w:after="238" w:line="240" w:lineRule="atLeast"/>
            </w:pPr>
            <w:r w:rsidRPr="00190445">
              <w:t xml:space="preserve">Hvordan skaber vi en evalueringskultur, som udvikler og kvalificerer vores pædagogiske læringsmiljø? </w:t>
            </w:r>
          </w:p>
          <w:p w14:paraId="7D65DC43" w14:textId="73C828AE" w:rsidR="009D4A69" w:rsidRPr="00B55922" w:rsidRDefault="002773B3" w:rsidP="00B55922">
            <w:pPr>
              <w:pStyle w:val="Tekst5bl"/>
              <w:spacing w:after="238" w:line="240" w:lineRule="atLeast"/>
            </w:pPr>
            <w:r w:rsidRPr="00190445">
              <w:t>Det vil sige, hvordan dokumenterer og evaluerer vi løbende vores pædagogiske arbejde, herunder sammenhængen mellem det pædagogiske læringsmiljø og de tolv pædagogiske mål?</w:t>
            </w:r>
          </w:p>
          <w:p w14:paraId="00084888" w14:textId="3DF1E6C6" w:rsidR="009D4A69" w:rsidRPr="006B6C17" w:rsidRDefault="009D4A69" w:rsidP="009D4A69">
            <w:pPr>
              <w:rPr>
                <w:rFonts w:cs="Arial"/>
              </w:rPr>
            </w:pPr>
            <w:r w:rsidRPr="006B6C17">
              <w:rPr>
                <w:rFonts w:cs="Arial"/>
              </w:rPr>
              <w:t xml:space="preserve">I Lygten Vuggestue bruger vi SMITTE-modellen som et redskab til hvert tema, vi har i løbet af året, </w:t>
            </w:r>
            <w:r w:rsidR="00B55922">
              <w:rPr>
                <w:rFonts w:cs="Arial"/>
              </w:rPr>
              <w:t xml:space="preserve">og </w:t>
            </w:r>
            <w:r w:rsidRPr="006B6C17">
              <w:rPr>
                <w:rFonts w:cs="Arial"/>
              </w:rPr>
              <w:t>her inddrages de seks pædagogiske læreplanstemaer. Denne model hjælper os med at planlægge, dokumentere</w:t>
            </w:r>
            <w:r w:rsidR="00B55922">
              <w:rPr>
                <w:rFonts w:cs="Arial"/>
              </w:rPr>
              <w:t xml:space="preserve"> </w:t>
            </w:r>
            <w:r w:rsidRPr="006B6C17">
              <w:rPr>
                <w:rFonts w:cs="Arial"/>
              </w:rPr>
              <w:t xml:space="preserve">og evaluere, og blandt andet </w:t>
            </w:r>
            <w:r w:rsidR="00B55922">
              <w:rPr>
                <w:rFonts w:cs="Arial"/>
              </w:rPr>
              <w:t>med</w:t>
            </w:r>
            <w:r w:rsidRPr="006B6C17">
              <w:rPr>
                <w:rFonts w:cs="Arial"/>
              </w:rPr>
              <w:t xml:space="preserve"> at skabe en kontinuerlig evalueringskultur i huset. Nedenfor ses vores skema indeholdende punkterne fra SMITTE-modellen. Modellen hjælper os til at strukturere og planlægge en indsats eller et forløb, med de elementer det bør indeholde.</w:t>
            </w:r>
          </w:p>
          <w:p w14:paraId="72C35DF8" w14:textId="6032A6AF" w:rsidR="00281BA9" w:rsidRDefault="0049553F" w:rsidP="00296C5D">
            <w:pPr>
              <w:rPr>
                <w:color w:val="000000"/>
              </w:rPr>
            </w:pPr>
            <w:r>
              <w:rPr>
                <w:noProof/>
                <w:color w:val="000000"/>
                <w:lang w:eastAsia="da-DK"/>
              </w:rPr>
              <w:drawing>
                <wp:inline distT="0" distB="0" distL="0" distR="0" wp14:anchorId="12317A4B" wp14:editId="1F5DFB5E">
                  <wp:extent cx="5939807" cy="3443592"/>
                  <wp:effectExtent l="0" t="0" r="3175" b="3175"/>
                  <wp:docPr id="32" name="Billede 3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bord&#10;&#10;Automatisk genereret beskrivelse"/>
                          <pic:cNvPicPr/>
                        </pic:nvPicPr>
                        <pic:blipFill>
                          <a:blip r:embed="rId31">
                            <a:extLst>
                              <a:ext uri="{28A0092B-C50C-407E-A947-70E740481C1C}">
                                <a14:useLocalDpi xmlns:a14="http://schemas.microsoft.com/office/drawing/2010/main" val="0"/>
                              </a:ext>
                            </a:extLst>
                          </a:blip>
                          <a:stretch>
                            <a:fillRect/>
                          </a:stretch>
                        </pic:blipFill>
                        <pic:spPr>
                          <a:xfrm>
                            <a:off x="0" y="0"/>
                            <a:ext cx="5939807" cy="3443592"/>
                          </a:xfrm>
                          <a:prstGeom prst="rect">
                            <a:avLst/>
                          </a:prstGeom>
                        </pic:spPr>
                      </pic:pic>
                    </a:graphicData>
                  </a:graphic>
                </wp:inline>
              </w:drawing>
            </w:r>
          </w:p>
          <w:p w14:paraId="11AB0973" w14:textId="77777777" w:rsidR="000D0EE8" w:rsidRDefault="000D0EE8" w:rsidP="009D4A69">
            <w:pPr>
              <w:rPr>
                <w:rFonts w:cs="Arial"/>
              </w:rPr>
            </w:pPr>
          </w:p>
          <w:p w14:paraId="6DD87F5E" w14:textId="6BE6D5F5" w:rsidR="009D4A69" w:rsidRPr="006B6C17" w:rsidRDefault="009D4A69" w:rsidP="009D4A69">
            <w:pPr>
              <w:rPr>
                <w:rFonts w:cs="Arial"/>
              </w:rPr>
            </w:pPr>
            <w:r w:rsidRPr="006B6C17">
              <w:rPr>
                <w:rFonts w:cs="Arial"/>
              </w:rPr>
              <w:t>Modellen hjælper os også i forløbet med at kigge tilbage på vores mål og tegn og giver plads til at lave eventuelle justeringer ift. vores mål og tiltag, hvis niveauet ligger under eller over børnenes udviklingstrin. Desuden kan vi bruge temaets slutevaluering til at lave ændringer til næste gang</w:t>
            </w:r>
            <w:r w:rsidR="00B55922">
              <w:rPr>
                <w:rFonts w:cs="Arial"/>
              </w:rPr>
              <w:t>,</w:t>
            </w:r>
            <w:r w:rsidRPr="006B6C17">
              <w:rPr>
                <w:rFonts w:cs="Arial"/>
              </w:rPr>
              <w:t xml:space="preserve"> vi arbejder med samme tema. Både vores midtvejs- og slutevaluering bliver skrevet ned. Når vi arbejder med vores fordybelsestemaer, bliver der skrevet logbog. Logbogen indeholder de ’tegn’</w:t>
            </w:r>
            <w:r w:rsidR="00B55922">
              <w:rPr>
                <w:rFonts w:cs="Arial"/>
              </w:rPr>
              <w:t>,</w:t>
            </w:r>
            <w:r w:rsidRPr="006B6C17">
              <w:rPr>
                <w:rFonts w:cs="Arial"/>
              </w:rPr>
              <w:t xml:space="preserve"> vi ser i løbet af forløbet, dvs. det vi hører børnene sige eller ser dem gøre ift. vores tema. Denne logbog spiller en stor rolle i vores slutevaluering.</w:t>
            </w:r>
          </w:p>
          <w:p w14:paraId="259B2652" w14:textId="77777777" w:rsidR="009D4A69" w:rsidRPr="006B6C17" w:rsidRDefault="009D4A69" w:rsidP="009D4A69">
            <w:pPr>
              <w:rPr>
                <w:rFonts w:cs="Arial"/>
              </w:rPr>
            </w:pPr>
          </w:p>
          <w:p w14:paraId="4C19E44A" w14:textId="61B20708" w:rsidR="009D4A69" w:rsidRPr="006B6C17" w:rsidRDefault="009D4A69" w:rsidP="009D4A69">
            <w:pPr>
              <w:rPr>
                <w:rFonts w:cs="Arial"/>
              </w:rPr>
            </w:pPr>
            <w:r w:rsidRPr="006B6C17">
              <w:rPr>
                <w:rFonts w:cs="Arial"/>
              </w:rPr>
              <w:t>SMITTE-modellen bliver også brugt til at lave handleplaner for de børn</w:t>
            </w:r>
            <w:r w:rsidR="00B55922">
              <w:rPr>
                <w:rFonts w:cs="Arial"/>
              </w:rPr>
              <w:t>,</w:t>
            </w:r>
            <w:r w:rsidRPr="006B6C17">
              <w:rPr>
                <w:rFonts w:cs="Arial"/>
              </w:rPr>
              <w:t xml:space="preserve"> der er i en udsat position. Modellen hjælper os her til både at strukturere forløbet, men også løbende til at kunne evaluere forløbet.</w:t>
            </w:r>
          </w:p>
          <w:p w14:paraId="1857D62F" w14:textId="77777777" w:rsidR="009D4A69" w:rsidRPr="006B6C17" w:rsidRDefault="009D4A69" w:rsidP="009D4A69">
            <w:pPr>
              <w:rPr>
                <w:rFonts w:cs="Arial"/>
              </w:rPr>
            </w:pPr>
          </w:p>
          <w:p w14:paraId="7CC080BE" w14:textId="77777777" w:rsidR="009D4A69" w:rsidRPr="006B6C17" w:rsidRDefault="009D4A69" w:rsidP="009D4A69">
            <w:pPr>
              <w:rPr>
                <w:rFonts w:cs="Arial"/>
              </w:rPr>
            </w:pPr>
            <w:r w:rsidRPr="006B6C17">
              <w:rPr>
                <w:rFonts w:cs="Arial"/>
              </w:rPr>
              <w:t>Ud over at vi bruger SMITTE-modellen til dokumentation, bruger vi en væg i vuggestuen til at dokumentere vores Fordybelses-temaer med billeder og mål. Vi lægger næsten dagligt billeder og beskrivelse af dagen ud til forældrene på vuggestuens digitale platform. Forældrerådet får også indsigt i vores temaer gennem SMITTE-modellen og evalueringerne.</w:t>
            </w:r>
          </w:p>
          <w:p w14:paraId="0017F7A8" w14:textId="77777777" w:rsidR="009D4A69" w:rsidRPr="006B6C17" w:rsidRDefault="009D4A69" w:rsidP="009D4A69">
            <w:pPr>
              <w:rPr>
                <w:rFonts w:cs="Arial"/>
              </w:rPr>
            </w:pPr>
          </w:p>
          <w:p w14:paraId="32849A9C" w14:textId="77777777" w:rsidR="009D4A69" w:rsidRPr="006B6C17" w:rsidRDefault="009D4A69" w:rsidP="009D4A69">
            <w:pPr>
              <w:rPr>
                <w:rFonts w:cs="Arial"/>
              </w:rPr>
            </w:pPr>
            <w:r w:rsidRPr="006B6C17">
              <w:rPr>
                <w:rFonts w:cs="Arial"/>
              </w:rPr>
              <w:t>Til vores tre-måneders forældresamtale, som vi har med alle nye forældre ca. tre måneder efter barnet er startet, bruger vi materialet ”ALLE MED”. Dette er et observationsskema til brug af vuggestuens medarbejdere, hvor der hertil laves skriftlige observationer til hvert punkt i skemaet.</w:t>
            </w:r>
          </w:p>
          <w:p w14:paraId="242C1D74" w14:textId="77777777" w:rsidR="009D4A69" w:rsidRPr="006B6C17" w:rsidRDefault="009D4A69" w:rsidP="009D4A69">
            <w:pPr>
              <w:rPr>
                <w:rFonts w:cs="Arial"/>
              </w:rPr>
            </w:pPr>
          </w:p>
          <w:p w14:paraId="4B72B6E5" w14:textId="05C4BB1E" w:rsidR="009D4A69" w:rsidRPr="006B6C17" w:rsidRDefault="009D4A69" w:rsidP="009D4A69">
            <w:pPr>
              <w:rPr>
                <w:rFonts w:cs="Arial"/>
              </w:rPr>
            </w:pPr>
            <w:r w:rsidRPr="006B6C17">
              <w:rPr>
                <w:rFonts w:cs="Arial"/>
              </w:rPr>
              <w:t>Når vi har personalemøder hver anden måned i vuggestuen bliver vores hverdagsrutiner og de faste ”planlagte vokseninitierede aktiviteter” også drøftet og evalueret, og evt. laves der ændringer ift. den børnegruppe</w:t>
            </w:r>
            <w:r w:rsidR="00B55922">
              <w:rPr>
                <w:rFonts w:cs="Arial"/>
              </w:rPr>
              <w:t>,</w:t>
            </w:r>
            <w:r w:rsidRPr="006B6C17">
              <w:rPr>
                <w:rFonts w:cs="Arial"/>
              </w:rPr>
              <w:t xml:space="preserve"> vi har lige nu, eller hvis den ikke lever op til vores pædagogiske grundlag.</w:t>
            </w:r>
          </w:p>
          <w:p w14:paraId="0ADF3B2C" w14:textId="77777777" w:rsidR="009D4A69" w:rsidRPr="006B6C17" w:rsidRDefault="009D4A69" w:rsidP="009D4A69">
            <w:pPr>
              <w:rPr>
                <w:rFonts w:cs="Arial"/>
              </w:rPr>
            </w:pPr>
          </w:p>
          <w:p w14:paraId="30EDC181" w14:textId="72A9A63B" w:rsidR="009D4A69" w:rsidRDefault="009D4A69" w:rsidP="009D4A69">
            <w:pPr>
              <w:rPr>
                <w:rFonts w:cs="Arial"/>
              </w:rPr>
            </w:pPr>
            <w:r w:rsidRPr="006B6C17">
              <w:rPr>
                <w:rFonts w:cs="Arial"/>
              </w:rPr>
              <w:t>Ud over dette bestræber vi os på at have en åben evalueringskultur i hverdagen med hinanden. Det vil sige, at vi på en anerkendende måde reflekterer og evaluerer med hinanden, hvis noget er svært eller kan laves anderledes.</w:t>
            </w:r>
          </w:p>
          <w:p w14:paraId="715B2569" w14:textId="50B71046" w:rsidR="00054D88" w:rsidRDefault="00054D88" w:rsidP="009D4A69">
            <w:pPr>
              <w:rPr>
                <w:rFonts w:cs="Arial"/>
              </w:rPr>
            </w:pPr>
          </w:p>
          <w:p w14:paraId="16CD5563" w14:textId="76B6D09D" w:rsidR="00B8432B" w:rsidRPr="009D4A69" w:rsidRDefault="00054D88" w:rsidP="009D4A69">
            <w:pPr>
              <w:rPr>
                <w:rFonts w:cs="Arial"/>
              </w:rPr>
            </w:pPr>
            <w:r>
              <w:rPr>
                <w:rFonts w:cs="Arial"/>
              </w:rPr>
              <w:t xml:space="preserve">Vi arbejder i perioden 2024-2026 med at inddrage forældrene i forhold til de ”tegn” de ser derhjemme i forbindelse med vores temaer. </w:t>
            </w:r>
          </w:p>
        </w:tc>
      </w:tr>
    </w:tbl>
    <w:p w14:paraId="76392E07" w14:textId="77777777" w:rsidR="002773B3" w:rsidRDefault="002773B3" w:rsidP="002773B3">
      <w:pPr>
        <w:pStyle w:val="MiniPara"/>
      </w:pPr>
    </w:p>
    <w:p w14:paraId="0AA7BB1B"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513BA632" w14:textId="77777777" w:rsidTr="00892A75">
        <w:tc>
          <w:tcPr>
            <w:tcW w:w="9638" w:type="dxa"/>
          </w:tcPr>
          <w:p w14:paraId="5FC1B853" w14:textId="77777777" w:rsidR="002773B3" w:rsidRPr="009C3C5F" w:rsidRDefault="009C4229" w:rsidP="00892A75">
            <w:pPr>
              <w:pStyle w:val="Tekst5bl"/>
            </w:pPr>
            <w:r w:rsidRPr="009C3C5F">
              <w:t>Hvordan evaluerer vi arbejdet med den pædagogiske læreplan, som skal foretages mindst hvert andet år?</w:t>
            </w:r>
          </w:p>
          <w:p w14:paraId="21BF0365" w14:textId="77777777" w:rsidR="009D4A69" w:rsidRPr="006B6C17" w:rsidRDefault="009D4A69" w:rsidP="009D4A69">
            <w:pPr>
              <w:rPr>
                <w:rFonts w:cs="Arial"/>
              </w:rPr>
            </w:pPr>
            <w:r w:rsidRPr="006B6C17">
              <w:rPr>
                <w:rFonts w:cs="Arial"/>
              </w:rPr>
              <w:t>Vi vil evaluere vores ”pædagogiske læreplan 2024-2026”, når vi har pædagogisk dag i foråret 2026. Vi vil gennemgå den, notere vores evaluering og derefter justere læreplanerne. Efter vores pædagogiske dag, vil vi til sommeren 2026 dele vores ”pædagogiske læreplan” med forældrerådet m/ de ændringer der er lavet. De vil blive inddraget i vores ændringer og de vil få mulighed for at komme med input, ideer og undringsspørgsmål til os, som vi kan have med i vores evaluering.</w:t>
            </w:r>
          </w:p>
          <w:p w14:paraId="37F1ECB8" w14:textId="77777777" w:rsidR="009D4A69" w:rsidRPr="006B6C17" w:rsidRDefault="009D4A69" w:rsidP="009D4A69">
            <w:pPr>
              <w:rPr>
                <w:rFonts w:cs="Arial"/>
              </w:rPr>
            </w:pPr>
          </w:p>
          <w:p w14:paraId="57131D11" w14:textId="4D0CE924" w:rsidR="009D4A69" w:rsidRDefault="009D4A69" w:rsidP="009D4A69">
            <w:pPr>
              <w:rPr>
                <w:rFonts w:cs="Arial"/>
              </w:rPr>
            </w:pPr>
            <w:r w:rsidRPr="006B6C17">
              <w:rPr>
                <w:rFonts w:cs="Arial"/>
              </w:rPr>
              <w:t>I foråret 2025 vil vi lave en midtvejsevaluering, som vi vil færdiggøre til foråret 2026.</w:t>
            </w:r>
          </w:p>
          <w:p w14:paraId="78D5E511" w14:textId="40C1B5D0" w:rsidR="00B77460" w:rsidRDefault="00B77460" w:rsidP="009D4A69">
            <w:pPr>
              <w:rPr>
                <w:rFonts w:cs="Arial"/>
              </w:rPr>
            </w:pPr>
          </w:p>
          <w:p w14:paraId="6268B11F" w14:textId="655FD3D1" w:rsidR="00B77460" w:rsidRDefault="00B77460" w:rsidP="009D4A69">
            <w:pPr>
              <w:rPr>
                <w:rFonts w:cs="Arial"/>
              </w:rPr>
            </w:pPr>
          </w:p>
          <w:p w14:paraId="284DE5CC" w14:textId="4F759A07" w:rsidR="00B77460" w:rsidRDefault="00B77460" w:rsidP="009D4A69">
            <w:pPr>
              <w:rPr>
                <w:rFonts w:cs="Arial"/>
              </w:rPr>
            </w:pPr>
          </w:p>
          <w:p w14:paraId="6DA2CCFE" w14:textId="199F0CEF" w:rsidR="00B77460" w:rsidRDefault="00B77460" w:rsidP="009D4A69">
            <w:pPr>
              <w:rPr>
                <w:rFonts w:cs="Arial"/>
              </w:rPr>
            </w:pPr>
          </w:p>
          <w:p w14:paraId="05BFEC98" w14:textId="2EE42670" w:rsidR="00B77460" w:rsidRDefault="00B77460" w:rsidP="009D4A69">
            <w:pPr>
              <w:rPr>
                <w:rFonts w:cs="Arial"/>
              </w:rPr>
            </w:pPr>
          </w:p>
          <w:p w14:paraId="01A35867" w14:textId="7283265B" w:rsidR="00B77460" w:rsidRDefault="00B77460" w:rsidP="009D4A69">
            <w:pPr>
              <w:rPr>
                <w:rFonts w:cs="Arial"/>
              </w:rPr>
            </w:pPr>
          </w:p>
          <w:p w14:paraId="2C636114" w14:textId="77777777" w:rsidR="00B77460" w:rsidRDefault="00B77460" w:rsidP="009D4A69">
            <w:pPr>
              <w:rPr>
                <w:rFonts w:cs="Arial"/>
              </w:rPr>
            </w:pPr>
          </w:p>
          <w:p w14:paraId="1FD9C76D" w14:textId="00C45B0C" w:rsidR="00B77460" w:rsidRDefault="00B77460" w:rsidP="009D4A69">
            <w:pPr>
              <w:rPr>
                <w:rFonts w:cs="Arial"/>
              </w:rPr>
            </w:pPr>
          </w:p>
          <w:p w14:paraId="07E5828D" w14:textId="77777777" w:rsidR="00B77460" w:rsidRDefault="00B77460" w:rsidP="009D4A69">
            <w:pPr>
              <w:rPr>
                <w:rFonts w:cs="Arial"/>
              </w:rPr>
            </w:pPr>
          </w:p>
          <w:p w14:paraId="758438F7" w14:textId="6C8A527D" w:rsidR="00B77460" w:rsidRDefault="00B77460" w:rsidP="009D4A69">
            <w:pPr>
              <w:rPr>
                <w:rFonts w:cs="Arial"/>
              </w:rPr>
            </w:pPr>
          </w:p>
          <w:p w14:paraId="118B81DF" w14:textId="77777777" w:rsidR="00B77460" w:rsidRPr="006B6C17" w:rsidRDefault="00B77460" w:rsidP="009D4A69">
            <w:pPr>
              <w:rPr>
                <w:rFonts w:cs="Arial"/>
              </w:rPr>
            </w:pPr>
          </w:p>
          <w:p w14:paraId="30E4B68A" w14:textId="182D6D18" w:rsidR="009A1375" w:rsidRPr="007400E9" w:rsidRDefault="009A1375" w:rsidP="00892A75">
            <w:pPr>
              <w:pStyle w:val="Tekst3"/>
            </w:pPr>
          </w:p>
        </w:tc>
      </w:tr>
    </w:tbl>
    <w:p w14:paraId="7781F4FC" w14:textId="5F123B2A" w:rsidR="00897D2A" w:rsidRDefault="00897D2A" w:rsidP="00897D2A">
      <w:pPr>
        <w:spacing w:line="240" w:lineRule="auto"/>
      </w:pPr>
    </w:p>
    <w:p w14:paraId="5974931F" w14:textId="683CF66F" w:rsidR="00B77460" w:rsidRDefault="00B77460" w:rsidP="00897D2A">
      <w:pPr>
        <w:spacing w:line="240" w:lineRule="auto"/>
      </w:pPr>
    </w:p>
    <w:p w14:paraId="05C6E8EE" w14:textId="3AE29574" w:rsidR="00B77460" w:rsidRDefault="00B77460" w:rsidP="00897D2A">
      <w:pPr>
        <w:spacing w:line="240" w:lineRule="auto"/>
      </w:pPr>
    </w:p>
    <w:p w14:paraId="218C5650" w14:textId="1FD8065E" w:rsidR="00B77460" w:rsidRDefault="00B77460" w:rsidP="00897D2A">
      <w:pPr>
        <w:spacing w:line="240" w:lineRule="auto"/>
      </w:pPr>
    </w:p>
    <w:p w14:paraId="3D790CAE" w14:textId="67E84274" w:rsidR="00B77460" w:rsidRDefault="00B77460" w:rsidP="00897D2A">
      <w:pPr>
        <w:spacing w:line="240" w:lineRule="auto"/>
      </w:pPr>
    </w:p>
    <w:p w14:paraId="544A54C6" w14:textId="42A31AB4" w:rsidR="00B77460" w:rsidRDefault="00B77460" w:rsidP="00897D2A">
      <w:pPr>
        <w:spacing w:line="240" w:lineRule="auto"/>
      </w:pPr>
    </w:p>
    <w:p w14:paraId="06443F04" w14:textId="033224D8" w:rsidR="00B77460" w:rsidRDefault="00B77460" w:rsidP="00897D2A">
      <w:pPr>
        <w:spacing w:line="240" w:lineRule="auto"/>
      </w:pPr>
    </w:p>
    <w:p w14:paraId="35BC2246" w14:textId="0D7BACEE" w:rsidR="00B77460" w:rsidRDefault="00B77460" w:rsidP="00897D2A">
      <w:pPr>
        <w:spacing w:line="240" w:lineRule="auto"/>
      </w:pPr>
    </w:p>
    <w:p w14:paraId="5CA5D43E" w14:textId="60CC27B0" w:rsidR="00B77460" w:rsidRDefault="00B77460" w:rsidP="00897D2A">
      <w:pPr>
        <w:spacing w:line="240" w:lineRule="auto"/>
      </w:pPr>
    </w:p>
    <w:p w14:paraId="131B6AA0" w14:textId="1DD62DE1" w:rsidR="00B77460" w:rsidRDefault="00B77460" w:rsidP="00897D2A">
      <w:pPr>
        <w:spacing w:line="240" w:lineRule="auto"/>
      </w:pPr>
    </w:p>
    <w:p w14:paraId="3CAADB98" w14:textId="01B71B4F" w:rsidR="00B77460" w:rsidRDefault="00B77460" w:rsidP="00897D2A">
      <w:pPr>
        <w:spacing w:line="240" w:lineRule="auto"/>
      </w:pPr>
    </w:p>
    <w:p w14:paraId="689F44F1" w14:textId="4124C7F1" w:rsidR="00B77460" w:rsidRDefault="00B77460" w:rsidP="00897D2A">
      <w:pPr>
        <w:spacing w:line="240" w:lineRule="auto"/>
      </w:pPr>
    </w:p>
    <w:p w14:paraId="3B1732BB" w14:textId="04020308" w:rsidR="00B77460" w:rsidRDefault="00B77460" w:rsidP="00897D2A">
      <w:pPr>
        <w:spacing w:line="240" w:lineRule="auto"/>
      </w:pPr>
    </w:p>
    <w:p w14:paraId="5C3B0E3D" w14:textId="609E2D2C" w:rsidR="00B77460" w:rsidRDefault="00B77460" w:rsidP="00897D2A">
      <w:pPr>
        <w:spacing w:line="240" w:lineRule="auto"/>
      </w:pPr>
    </w:p>
    <w:p w14:paraId="2F37EA38" w14:textId="0F213C24" w:rsidR="00B77460" w:rsidRDefault="00B77460" w:rsidP="00897D2A">
      <w:pPr>
        <w:spacing w:line="240" w:lineRule="auto"/>
      </w:pPr>
    </w:p>
    <w:p w14:paraId="090CE3BC" w14:textId="4E894EAE" w:rsidR="00B77460" w:rsidRDefault="00B77460" w:rsidP="00897D2A">
      <w:pPr>
        <w:spacing w:line="240" w:lineRule="auto"/>
      </w:pPr>
    </w:p>
    <w:p w14:paraId="049C4993" w14:textId="7ABF3024" w:rsidR="00B77460" w:rsidRDefault="00B77460" w:rsidP="00897D2A">
      <w:pPr>
        <w:spacing w:line="240" w:lineRule="auto"/>
      </w:pPr>
    </w:p>
    <w:p w14:paraId="13A6C792" w14:textId="0042F480" w:rsidR="00B77460" w:rsidRDefault="00B77460" w:rsidP="00897D2A">
      <w:pPr>
        <w:spacing w:line="240" w:lineRule="auto"/>
      </w:pPr>
    </w:p>
    <w:p w14:paraId="23AA786A" w14:textId="5DDA50E6" w:rsidR="00B77460" w:rsidRDefault="00B77460" w:rsidP="00897D2A">
      <w:pPr>
        <w:spacing w:line="240" w:lineRule="auto"/>
      </w:pPr>
    </w:p>
    <w:p w14:paraId="1B5E8057" w14:textId="136E5BF4" w:rsidR="00B77460" w:rsidRDefault="00B77460" w:rsidP="00897D2A">
      <w:pPr>
        <w:spacing w:line="240" w:lineRule="auto"/>
      </w:pPr>
    </w:p>
    <w:p w14:paraId="0BCA6B06" w14:textId="6F786E50" w:rsidR="00B77460" w:rsidRDefault="00B77460" w:rsidP="00897D2A">
      <w:pPr>
        <w:spacing w:line="240" w:lineRule="auto"/>
      </w:pPr>
    </w:p>
    <w:p w14:paraId="7A2CE88C" w14:textId="27E23BDF" w:rsidR="00B77460" w:rsidRDefault="00B77460" w:rsidP="00897D2A">
      <w:pPr>
        <w:spacing w:line="240" w:lineRule="auto"/>
      </w:pPr>
    </w:p>
    <w:p w14:paraId="2D1F9AFA" w14:textId="30892ECE" w:rsidR="00B77460" w:rsidRDefault="00B77460" w:rsidP="00897D2A">
      <w:pPr>
        <w:spacing w:line="240" w:lineRule="auto"/>
      </w:pPr>
    </w:p>
    <w:p w14:paraId="19D56157" w14:textId="2A040B8B" w:rsidR="00B77460" w:rsidRDefault="00B77460" w:rsidP="00897D2A">
      <w:pPr>
        <w:spacing w:line="240" w:lineRule="auto"/>
      </w:pPr>
    </w:p>
    <w:p w14:paraId="783B8B2A" w14:textId="1F56C8E4" w:rsidR="00B77460" w:rsidRDefault="00B77460" w:rsidP="00897D2A">
      <w:pPr>
        <w:spacing w:line="240" w:lineRule="auto"/>
      </w:pPr>
    </w:p>
    <w:p w14:paraId="5F658567" w14:textId="54BBB18F" w:rsidR="00B77460" w:rsidRDefault="00B77460" w:rsidP="00897D2A">
      <w:pPr>
        <w:spacing w:line="240" w:lineRule="auto"/>
      </w:pPr>
    </w:p>
    <w:p w14:paraId="3F979F6E" w14:textId="36CC08B1" w:rsidR="00B77460" w:rsidRDefault="00B77460" w:rsidP="00897D2A">
      <w:pPr>
        <w:spacing w:line="240" w:lineRule="auto"/>
      </w:pPr>
    </w:p>
    <w:p w14:paraId="4C763DF3" w14:textId="6F337056" w:rsidR="00B77460" w:rsidRDefault="00B77460" w:rsidP="00897D2A">
      <w:pPr>
        <w:spacing w:line="240" w:lineRule="auto"/>
      </w:pPr>
    </w:p>
    <w:p w14:paraId="23698403" w14:textId="21FA28CE" w:rsidR="00B77460" w:rsidRDefault="00B77460" w:rsidP="00897D2A">
      <w:pPr>
        <w:spacing w:line="240" w:lineRule="auto"/>
      </w:pPr>
    </w:p>
    <w:p w14:paraId="14FC25C7" w14:textId="28420CF3" w:rsidR="00B77460" w:rsidRDefault="00B77460" w:rsidP="00897D2A">
      <w:pPr>
        <w:spacing w:line="240" w:lineRule="auto"/>
      </w:pPr>
    </w:p>
    <w:p w14:paraId="08F78EF6" w14:textId="1C342E30" w:rsidR="00B77460" w:rsidRDefault="00B77460" w:rsidP="00897D2A">
      <w:pPr>
        <w:spacing w:line="240" w:lineRule="auto"/>
      </w:pPr>
    </w:p>
    <w:p w14:paraId="18DCB178" w14:textId="65910DC0" w:rsidR="00B77460" w:rsidRDefault="00B77460" w:rsidP="00897D2A">
      <w:pPr>
        <w:spacing w:line="240" w:lineRule="auto"/>
      </w:pPr>
    </w:p>
    <w:p w14:paraId="08C971B2" w14:textId="331B5F34" w:rsidR="00B77460" w:rsidRDefault="00B77460" w:rsidP="00897D2A">
      <w:pPr>
        <w:spacing w:line="240" w:lineRule="auto"/>
      </w:pPr>
    </w:p>
    <w:p w14:paraId="3C2027CE" w14:textId="38A3E27A" w:rsidR="00B77460" w:rsidRDefault="00B77460" w:rsidP="00897D2A">
      <w:pPr>
        <w:spacing w:line="240" w:lineRule="auto"/>
      </w:pPr>
    </w:p>
    <w:p w14:paraId="02343798" w14:textId="28456A75" w:rsidR="00B77460" w:rsidRDefault="00B77460" w:rsidP="00897D2A">
      <w:pPr>
        <w:spacing w:line="240" w:lineRule="auto"/>
      </w:pPr>
    </w:p>
    <w:p w14:paraId="0A11D2BE" w14:textId="68CE6B08" w:rsidR="00B77460" w:rsidRDefault="00B77460" w:rsidP="00897D2A">
      <w:pPr>
        <w:spacing w:line="240" w:lineRule="auto"/>
      </w:pPr>
    </w:p>
    <w:p w14:paraId="51ED11F5" w14:textId="0ED6CE1B" w:rsidR="00B77460" w:rsidRDefault="00B77460" w:rsidP="00897D2A">
      <w:pPr>
        <w:spacing w:line="240" w:lineRule="auto"/>
      </w:pPr>
    </w:p>
    <w:p w14:paraId="61AD9D13" w14:textId="5C6FD5BD" w:rsidR="00B77460" w:rsidRDefault="00B77460" w:rsidP="00897D2A">
      <w:pPr>
        <w:spacing w:line="240" w:lineRule="auto"/>
      </w:pPr>
    </w:p>
    <w:p w14:paraId="1D193A86" w14:textId="0118EFF7" w:rsidR="000D0EE8" w:rsidRPr="000D0EE8" w:rsidRDefault="00B77460" w:rsidP="00B77460">
      <w:pPr>
        <w:rPr>
          <w:rFonts w:cs="Arial"/>
          <w:b/>
          <w:bCs/>
        </w:rPr>
      </w:pPr>
      <w:r w:rsidRPr="000D0EE8">
        <w:rPr>
          <w:rFonts w:cs="Arial"/>
          <w:b/>
          <w:bCs/>
        </w:rPr>
        <w:t xml:space="preserve">Referencer: </w:t>
      </w:r>
    </w:p>
    <w:p w14:paraId="02163AB3" w14:textId="29D6A997" w:rsidR="000D0EE8" w:rsidRDefault="000D0EE8" w:rsidP="00B77460">
      <w:pPr>
        <w:rPr>
          <w:rFonts w:cs="Arial"/>
        </w:rPr>
      </w:pPr>
    </w:p>
    <w:p w14:paraId="19DAA4E8" w14:textId="57569B19" w:rsidR="000D0EE8" w:rsidRDefault="000D0EE8" w:rsidP="000D0EE8">
      <w:pPr>
        <w:autoSpaceDE w:val="0"/>
        <w:autoSpaceDN w:val="0"/>
        <w:adjustRightInd w:val="0"/>
        <w:spacing w:line="240" w:lineRule="auto"/>
        <w:jc w:val="both"/>
        <w:rPr>
          <w:rFonts w:cs="Arial"/>
        </w:rPr>
      </w:pPr>
      <w:r w:rsidRPr="00B77460">
        <w:rPr>
          <w:rFonts w:cs="Arial"/>
        </w:rPr>
        <w:t xml:space="preserve">Brandtzæg, I., Torsteinson, S., &amp; Øiestad, G. (2016). </w:t>
      </w:r>
      <w:r w:rsidRPr="000D0EE8">
        <w:rPr>
          <w:rFonts w:cs="Arial"/>
          <w:i/>
          <w:iCs/>
        </w:rPr>
        <w:t>Se barnet indefra: Hvordan man arbejder med tilknytning i daginstitutionen</w:t>
      </w:r>
      <w:r w:rsidRPr="00B77460">
        <w:rPr>
          <w:rFonts w:cs="Arial"/>
        </w:rPr>
        <w:t xml:space="preserve"> (Lotte Follin, Red.; Nanna Gyldenkærne, Overs.; 1. udgave). Hans Reitzel.</w:t>
      </w:r>
    </w:p>
    <w:p w14:paraId="3088E5D3" w14:textId="0EE59E08" w:rsidR="00881B43" w:rsidRDefault="00881B43" w:rsidP="000D0EE8">
      <w:pPr>
        <w:autoSpaceDE w:val="0"/>
        <w:autoSpaceDN w:val="0"/>
        <w:adjustRightInd w:val="0"/>
        <w:spacing w:line="240" w:lineRule="auto"/>
        <w:jc w:val="both"/>
        <w:rPr>
          <w:rFonts w:cs="Arial"/>
        </w:rPr>
      </w:pPr>
    </w:p>
    <w:p w14:paraId="19EC4C3C" w14:textId="3270239C" w:rsidR="00881B43" w:rsidRDefault="00881B43" w:rsidP="000D0EE8">
      <w:pPr>
        <w:autoSpaceDE w:val="0"/>
        <w:autoSpaceDN w:val="0"/>
        <w:adjustRightInd w:val="0"/>
        <w:spacing w:line="240" w:lineRule="auto"/>
        <w:jc w:val="both"/>
        <w:rPr>
          <w:rFonts w:cs="Arial"/>
        </w:rPr>
      </w:pPr>
      <w:r w:rsidRPr="00881B43">
        <w:rPr>
          <w:rFonts w:cs="Arial"/>
        </w:rPr>
        <w:t>Csikszentmihalyi, M. (2005). Flow: Optimaloplevelsens psykologi. Dansk Psykologisk Forlag.</w:t>
      </w:r>
    </w:p>
    <w:p w14:paraId="15C6AB01" w14:textId="77777777" w:rsidR="000D0EE8" w:rsidRDefault="000D0EE8" w:rsidP="000D0EE8">
      <w:pPr>
        <w:spacing w:line="240" w:lineRule="auto"/>
        <w:rPr>
          <w:rFonts w:ascii="AppleSystemUIFont" w:hAnsi="AppleSystemUIFont" w:cs="AppleSystemUIFont"/>
          <w:sz w:val="24"/>
          <w:szCs w:val="24"/>
        </w:rPr>
      </w:pPr>
    </w:p>
    <w:p w14:paraId="019B1132" w14:textId="5D061726" w:rsidR="000D0EE8" w:rsidRDefault="000D0EE8" w:rsidP="000D0EE8">
      <w:pPr>
        <w:autoSpaceDE w:val="0"/>
        <w:autoSpaceDN w:val="0"/>
        <w:adjustRightInd w:val="0"/>
        <w:spacing w:line="240" w:lineRule="auto"/>
        <w:rPr>
          <w:rFonts w:cs="Arial"/>
        </w:rPr>
      </w:pPr>
      <w:r w:rsidRPr="00B77460">
        <w:rPr>
          <w:rFonts w:cs="Arial"/>
        </w:rPr>
        <w:t xml:space="preserve">Kristensen, I. S. (2015). Sprogarbejde i pædagogisk praksis. I D. T. Gravesen, </w:t>
      </w:r>
      <w:r w:rsidRPr="000D0EE8">
        <w:rPr>
          <w:rFonts w:cs="Arial"/>
          <w:i/>
          <w:iCs/>
        </w:rPr>
        <w:t>Pædagogik: Introduktion til pædagogens grundfaglighed</w:t>
      </w:r>
      <w:r w:rsidRPr="00B77460">
        <w:rPr>
          <w:rFonts w:cs="Arial"/>
        </w:rPr>
        <w:t xml:space="preserve"> (1. udgave). Systime profession.</w:t>
      </w:r>
      <w:r>
        <w:rPr>
          <w:rFonts w:cs="Arial"/>
        </w:rPr>
        <w:t xml:space="preserve"> </w:t>
      </w:r>
    </w:p>
    <w:p w14:paraId="4DB2ED33" w14:textId="64429E55" w:rsidR="000D0EE8" w:rsidRDefault="000D0EE8" w:rsidP="000D0EE8">
      <w:pPr>
        <w:autoSpaceDE w:val="0"/>
        <w:autoSpaceDN w:val="0"/>
        <w:adjustRightInd w:val="0"/>
        <w:spacing w:line="240" w:lineRule="auto"/>
        <w:rPr>
          <w:rFonts w:cs="Arial"/>
        </w:rPr>
      </w:pPr>
    </w:p>
    <w:p w14:paraId="1A890662" w14:textId="18C6F1C2" w:rsidR="000D0EE8" w:rsidRDefault="000D0EE8" w:rsidP="000D0EE8">
      <w:pPr>
        <w:autoSpaceDE w:val="0"/>
        <w:autoSpaceDN w:val="0"/>
        <w:adjustRightInd w:val="0"/>
        <w:spacing w:line="240" w:lineRule="auto"/>
        <w:rPr>
          <w:rFonts w:cs="Arial"/>
        </w:rPr>
      </w:pPr>
      <w:r w:rsidRPr="000D0EE8">
        <w:rPr>
          <w:rFonts w:cs="Arial"/>
        </w:rPr>
        <w:t xml:space="preserve">Undervisningsministeriet. (2019). </w:t>
      </w:r>
      <w:r w:rsidRPr="000D0EE8">
        <w:rPr>
          <w:rFonts w:cs="Arial"/>
          <w:i/>
          <w:iCs/>
        </w:rPr>
        <w:t>Fysiske rammer der understøtter inkluderende læringsmiljøer: Fysiske rammer</w:t>
      </w:r>
      <w:r w:rsidRPr="000D0EE8">
        <w:rPr>
          <w:rFonts w:cs="Arial"/>
        </w:rPr>
        <w:t xml:space="preserve">. </w:t>
      </w:r>
      <w:hyperlink r:id="rId32" w:history="1">
        <w:r w:rsidRPr="00ED55E8">
          <w:rPr>
            <w:rStyle w:val="Hyperlink"/>
            <w:rFonts w:cs="Arial"/>
          </w:rPr>
          <w:t>https://emu.dk/sites/default/files/2019-02/Temah%C3%A6fte%20-%20Fysiske%20rammer.pdf</w:t>
        </w:r>
      </w:hyperlink>
    </w:p>
    <w:p w14:paraId="0D130CAD" w14:textId="7A6CFC6F" w:rsidR="00B77460" w:rsidRDefault="00B77460" w:rsidP="00897D2A">
      <w:pPr>
        <w:spacing w:line="240" w:lineRule="auto"/>
      </w:pPr>
    </w:p>
    <w:p w14:paraId="421D3366" w14:textId="34BA9872" w:rsidR="00B77460" w:rsidRDefault="00B77460" w:rsidP="00897D2A">
      <w:pPr>
        <w:spacing w:line="240" w:lineRule="auto"/>
        <w:rPr>
          <w:rFonts w:cs="Arial"/>
        </w:rPr>
      </w:pPr>
      <w:r w:rsidRPr="00B77460">
        <w:rPr>
          <w:rFonts w:cs="Arial"/>
          <w:lang w:val="en-US"/>
        </w:rPr>
        <w:t xml:space="preserve">Tordrup, R. Y. (with Pernille Mühlbach). </w:t>
      </w:r>
      <w:r w:rsidRPr="00B77460">
        <w:rPr>
          <w:rFonts w:cs="Arial"/>
        </w:rPr>
        <w:t xml:space="preserve">(2021). </w:t>
      </w:r>
      <w:r w:rsidRPr="000D0EE8">
        <w:rPr>
          <w:rFonts w:cs="Arial"/>
          <w:i/>
          <w:iCs/>
        </w:rPr>
        <w:t>Tryg tilknytning i vuggestuen</w:t>
      </w:r>
      <w:r w:rsidRPr="00B77460">
        <w:rPr>
          <w:rFonts w:cs="Arial"/>
        </w:rPr>
        <w:t xml:space="preserve"> (1. udgave). Dansk Psykologisk Forlag.</w:t>
      </w:r>
    </w:p>
    <w:p w14:paraId="75770C5A" w14:textId="7321D436" w:rsidR="000D0EE8" w:rsidRDefault="000D0EE8" w:rsidP="00897D2A">
      <w:pPr>
        <w:spacing w:line="240" w:lineRule="auto"/>
        <w:rPr>
          <w:rFonts w:cs="Arial"/>
        </w:rPr>
      </w:pPr>
    </w:p>
    <w:p w14:paraId="73D7196B" w14:textId="77777777" w:rsidR="000D0EE8" w:rsidRDefault="000D0EE8" w:rsidP="00897D2A">
      <w:pPr>
        <w:spacing w:line="240" w:lineRule="auto"/>
        <w:rPr>
          <w:rFonts w:cs="Arial"/>
        </w:rPr>
      </w:pPr>
    </w:p>
    <w:p w14:paraId="21CE6BF8" w14:textId="0710C1BE" w:rsidR="000D0EE8" w:rsidRDefault="000D0EE8" w:rsidP="00897D2A">
      <w:pPr>
        <w:spacing w:line="240" w:lineRule="auto"/>
        <w:rPr>
          <w:rFonts w:cs="Arial"/>
        </w:rPr>
      </w:pPr>
    </w:p>
    <w:p w14:paraId="28E555CA" w14:textId="77777777" w:rsidR="000D0EE8" w:rsidRDefault="000D0EE8" w:rsidP="00897D2A">
      <w:pPr>
        <w:spacing w:line="240" w:lineRule="auto"/>
        <w:rPr>
          <w:rFonts w:cs="Arial"/>
        </w:rPr>
      </w:pPr>
    </w:p>
    <w:p w14:paraId="25D6D481" w14:textId="3DA32D3C" w:rsidR="00B77460" w:rsidRDefault="00B77460" w:rsidP="00897D2A">
      <w:pPr>
        <w:spacing w:line="240" w:lineRule="auto"/>
        <w:rPr>
          <w:rFonts w:cs="Arial"/>
        </w:rPr>
      </w:pPr>
    </w:p>
    <w:p w14:paraId="12911CCF" w14:textId="640AF336" w:rsidR="000D0EE8" w:rsidRDefault="000D0EE8" w:rsidP="00B77460">
      <w:pPr>
        <w:autoSpaceDE w:val="0"/>
        <w:autoSpaceDN w:val="0"/>
        <w:adjustRightInd w:val="0"/>
        <w:spacing w:line="240" w:lineRule="auto"/>
        <w:rPr>
          <w:rFonts w:cs="Arial"/>
        </w:rPr>
      </w:pPr>
    </w:p>
    <w:p w14:paraId="29BD08EC" w14:textId="392C68BF" w:rsidR="000D0EE8" w:rsidRDefault="000D0EE8" w:rsidP="00B77460">
      <w:pPr>
        <w:autoSpaceDE w:val="0"/>
        <w:autoSpaceDN w:val="0"/>
        <w:adjustRightInd w:val="0"/>
        <w:spacing w:line="240" w:lineRule="auto"/>
        <w:rPr>
          <w:rFonts w:cs="Arial"/>
        </w:rPr>
      </w:pPr>
    </w:p>
    <w:p w14:paraId="77BB445F" w14:textId="77777777" w:rsidR="000D0EE8" w:rsidRDefault="000D0EE8" w:rsidP="00B77460">
      <w:pPr>
        <w:autoSpaceDE w:val="0"/>
        <w:autoSpaceDN w:val="0"/>
        <w:adjustRightInd w:val="0"/>
        <w:spacing w:line="240" w:lineRule="auto"/>
        <w:rPr>
          <w:rFonts w:cs="Arial"/>
        </w:rPr>
      </w:pPr>
    </w:p>
    <w:p w14:paraId="0A4026EF" w14:textId="5A225DB0" w:rsidR="000D0EE8" w:rsidRDefault="000D0EE8" w:rsidP="00B77460">
      <w:pPr>
        <w:autoSpaceDE w:val="0"/>
        <w:autoSpaceDN w:val="0"/>
        <w:adjustRightInd w:val="0"/>
        <w:spacing w:line="240" w:lineRule="auto"/>
        <w:rPr>
          <w:rFonts w:cs="Arial"/>
        </w:rPr>
      </w:pPr>
    </w:p>
    <w:p w14:paraId="737111FC" w14:textId="77777777" w:rsidR="000D0EE8" w:rsidRPr="00B77460" w:rsidRDefault="000D0EE8" w:rsidP="00B77460">
      <w:pPr>
        <w:autoSpaceDE w:val="0"/>
        <w:autoSpaceDN w:val="0"/>
        <w:adjustRightInd w:val="0"/>
        <w:spacing w:line="240" w:lineRule="auto"/>
        <w:rPr>
          <w:rFonts w:cs="Arial"/>
        </w:rPr>
      </w:pPr>
    </w:p>
    <w:p w14:paraId="5AF64F69" w14:textId="77777777" w:rsidR="00B77460" w:rsidRPr="00B77460" w:rsidRDefault="00B77460" w:rsidP="00B77460">
      <w:pPr>
        <w:spacing w:line="240" w:lineRule="auto"/>
        <w:rPr>
          <w:rFonts w:cs="Arial"/>
        </w:rPr>
      </w:pPr>
    </w:p>
    <w:sectPr w:rsidR="00B77460" w:rsidRPr="00B77460"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63E80" w14:textId="77777777" w:rsidR="004D0007" w:rsidRDefault="004D0007" w:rsidP="000A7ADE">
      <w:pPr>
        <w:spacing w:line="240" w:lineRule="auto"/>
      </w:pPr>
      <w:r>
        <w:separator/>
      </w:r>
    </w:p>
  </w:endnote>
  <w:endnote w:type="continuationSeparator" w:id="0">
    <w:p w14:paraId="1A0DF1CC" w14:textId="77777777" w:rsidR="004D0007" w:rsidRDefault="004D0007"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64197" w14:textId="77777777" w:rsidR="008317F4" w:rsidRDefault="008317F4"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D321C" w14:textId="77777777" w:rsidR="004D0007" w:rsidRDefault="004D0007" w:rsidP="000A7ADE">
      <w:pPr>
        <w:spacing w:line="240" w:lineRule="auto"/>
      </w:pPr>
      <w:r>
        <w:separator/>
      </w:r>
    </w:p>
  </w:footnote>
  <w:footnote w:type="continuationSeparator" w:id="0">
    <w:p w14:paraId="26B4E55E" w14:textId="77777777" w:rsidR="004D0007" w:rsidRDefault="004D0007"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1A8D0" w14:textId="77777777" w:rsidR="008317F4" w:rsidRDefault="008317F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0446D8"/>
    <w:multiLevelType w:val="multilevel"/>
    <w:tmpl w:val="0AA269B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16C2CDF"/>
    <w:multiLevelType w:val="multilevel"/>
    <w:tmpl w:val="2FAA161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2AB196E"/>
    <w:multiLevelType w:val="multilevel"/>
    <w:tmpl w:val="92CAE3A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3C13875"/>
    <w:multiLevelType w:val="multilevel"/>
    <w:tmpl w:val="280E043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E1E3CAB"/>
    <w:multiLevelType w:val="multilevel"/>
    <w:tmpl w:val="3808D5D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1DA7C67"/>
    <w:multiLevelType w:val="multilevel"/>
    <w:tmpl w:val="9E5465E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53538A9"/>
    <w:multiLevelType w:val="multilevel"/>
    <w:tmpl w:val="F8AEEE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5771EFA"/>
    <w:multiLevelType w:val="multilevel"/>
    <w:tmpl w:val="239C7C4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6487BF4"/>
    <w:multiLevelType w:val="multilevel"/>
    <w:tmpl w:val="44B06D3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A21169E"/>
    <w:multiLevelType w:val="multilevel"/>
    <w:tmpl w:val="1B1A392A"/>
    <w:numStyleLink w:val="Hvidtalopstilling"/>
  </w:abstractNum>
  <w:abstractNum w:abstractNumId="22" w15:restartNumberingAfterBreak="0">
    <w:nsid w:val="1D613CC2"/>
    <w:multiLevelType w:val="multilevel"/>
    <w:tmpl w:val="5024D77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DB42B01"/>
    <w:multiLevelType w:val="multilevel"/>
    <w:tmpl w:val="F188968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17003AC"/>
    <w:multiLevelType w:val="multilevel"/>
    <w:tmpl w:val="324CF8FA"/>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2170960"/>
    <w:multiLevelType w:val="multilevel"/>
    <w:tmpl w:val="A67A05D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2611ED2"/>
    <w:multiLevelType w:val="multilevel"/>
    <w:tmpl w:val="512A082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4C60035"/>
    <w:multiLevelType w:val="multilevel"/>
    <w:tmpl w:val="53E02B6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F994AD7"/>
    <w:multiLevelType w:val="multilevel"/>
    <w:tmpl w:val="D3EEDAA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04C0EFA"/>
    <w:multiLevelType w:val="multilevel"/>
    <w:tmpl w:val="6F4ACF7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0ED26CB"/>
    <w:multiLevelType w:val="multilevel"/>
    <w:tmpl w:val="EC74C9E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1693E4B"/>
    <w:multiLevelType w:val="multilevel"/>
    <w:tmpl w:val="2A1AB5B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3E64B7E"/>
    <w:multiLevelType w:val="multilevel"/>
    <w:tmpl w:val="ED207D3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8FD7585"/>
    <w:multiLevelType w:val="multilevel"/>
    <w:tmpl w:val="88F8219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9E37E7C"/>
    <w:multiLevelType w:val="multilevel"/>
    <w:tmpl w:val="3AB6C7F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D3D7F26"/>
    <w:multiLevelType w:val="multilevel"/>
    <w:tmpl w:val="6CC415FC"/>
    <w:lvl w:ilvl="0">
      <w:start w:val="1"/>
      <w:numFmt w:val="bullet"/>
      <w:lvlText w:val="●"/>
      <w:lvlJc w:val="left"/>
      <w:pPr>
        <w:ind w:left="720" w:hanging="360"/>
      </w:pPr>
      <w:rPr>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2993620"/>
    <w:multiLevelType w:val="multilevel"/>
    <w:tmpl w:val="3C6AF93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9382A46"/>
    <w:multiLevelType w:val="multilevel"/>
    <w:tmpl w:val="F30CA88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BD20D40"/>
    <w:multiLevelType w:val="multilevel"/>
    <w:tmpl w:val="F2F8D93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C7854A0"/>
    <w:multiLevelType w:val="multilevel"/>
    <w:tmpl w:val="7B34D97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CFC1F4F"/>
    <w:multiLevelType w:val="multilevel"/>
    <w:tmpl w:val="911EC714"/>
    <w:lvl w:ilvl="0">
      <w:start w:val="1"/>
      <w:numFmt w:val="bullet"/>
      <w:lvlText w:val="●"/>
      <w:lvlJc w:val="left"/>
      <w:pPr>
        <w:ind w:left="720" w:hanging="360"/>
      </w:pPr>
      <w:rPr>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0EE0B03"/>
    <w:multiLevelType w:val="multilevel"/>
    <w:tmpl w:val="6720D84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22E69E2"/>
    <w:multiLevelType w:val="multilevel"/>
    <w:tmpl w:val="A55AE816"/>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5486253"/>
    <w:multiLevelType w:val="multilevel"/>
    <w:tmpl w:val="C3DA1B6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807446C"/>
    <w:multiLevelType w:val="multilevel"/>
    <w:tmpl w:val="6DF01CE2"/>
    <w:lvl w:ilvl="0">
      <w:start w:val="1"/>
      <w:numFmt w:val="bullet"/>
      <w:lvlText w:val="●"/>
      <w:lvlJc w:val="left"/>
      <w:pPr>
        <w:ind w:left="720" w:hanging="360"/>
      </w:pPr>
      <w:rPr>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8C25F47"/>
    <w:multiLevelType w:val="multilevel"/>
    <w:tmpl w:val="04DCC5D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A635C1F"/>
    <w:multiLevelType w:val="multilevel"/>
    <w:tmpl w:val="DC8EC55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AAC31BD"/>
    <w:multiLevelType w:val="multilevel"/>
    <w:tmpl w:val="CDDE3EB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BC15489"/>
    <w:multiLevelType w:val="multilevel"/>
    <w:tmpl w:val="A7BA201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C6E2DC9"/>
    <w:multiLevelType w:val="multilevel"/>
    <w:tmpl w:val="84CA9C5A"/>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ED55A10"/>
    <w:multiLevelType w:val="multilevel"/>
    <w:tmpl w:val="DA02182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0CF2E0E"/>
    <w:multiLevelType w:val="multilevel"/>
    <w:tmpl w:val="1B1A392A"/>
    <w:numStyleLink w:val="Hvidtalopstilling"/>
  </w:abstractNum>
  <w:abstractNum w:abstractNumId="55" w15:restartNumberingAfterBreak="0">
    <w:nsid w:val="626A413A"/>
    <w:multiLevelType w:val="multilevel"/>
    <w:tmpl w:val="39A6E5D6"/>
    <w:lvl w:ilvl="0">
      <w:start w:val="1"/>
      <w:numFmt w:val="bullet"/>
      <w:lvlText w:val="●"/>
      <w:lvlJc w:val="left"/>
      <w:pPr>
        <w:ind w:left="720" w:hanging="360"/>
      </w:pPr>
      <w:rPr>
        <w:rFonts w:ascii="Noto Sans Symbols" w:eastAsia="Noto Sans Symbols" w:hAnsi="Noto Sans Symbols" w:cs="Noto Sans Symbols"/>
        <w:color w:val="000000"/>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44E51A5"/>
    <w:multiLevelType w:val="multilevel"/>
    <w:tmpl w:val="CCB4B0D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94831F1"/>
    <w:multiLevelType w:val="multilevel"/>
    <w:tmpl w:val="4762D20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9DF6F99"/>
    <w:multiLevelType w:val="multilevel"/>
    <w:tmpl w:val="17020D7C"/>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AAB65A4"/>
    <w:multiLevelType w:val="multilevel"/>
    <w:tmpl w:val="29E6EB0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1DC4CB0"/>
    <w:multiLevelType w:val="multilevel"/>
    <w:tmpl w:val="8DF6981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7BB1A29"/>
    <w:multiLevelType w:val="multilevel"/>
    <w:tmpl w:val="BA003BD4"/>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8633A87"/>
    <w:multiLevelType w:val="multilevel"/>
    <w:tmpl w:val="FE441098"/>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A876C3B"/>
    <w:multiLevelType w:val="multilevel"/>
    <w:tmpl w:val="D5AA52F6"/>
    <w:lvl w:ilvl="0">
      <w:start w:val="1"/>
      <w:numFmt w:val="bullet"/>
      <w:lvlText w:val="●"/>
      <w:lvlJc w:val="left"/>
      <w:pPr>
        <w:ind w:left="720" w:hanging="360"/>
      </w:pPr>
      <w:rPr>
        <w:color w:val="000000"/>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C78680E"/>
    <w:multiLevelType w:val="multilevel"/>
    <w:tmpl w:val="6512F61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C9C33DD"/>
    <w:multiLevelType w:val="multilevel"/>
    <w:tmpl w:val="D1183CD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EAE25D6"/>
    <w:multiLevelType w:val="multilevel"/>
    <w:tmpl w:val="1B1A392A"/>
    <w:numStyleLink w:val="Hvidtalopstilling"/>
  </w:abstractNum>
  <w:num w:numId="1" w16cid:durableId="1709181670">
    <w:abstractNumId w:val="9"/>
  </w:num>
  <w:num w:numId="2" w16cid:durableId="1359937749">
    <w:abstractNumId w:val="7"/>
  </w:num>
  <w:num w:numId="3" w16cid:durableId="1655648726">
    <w:abstractNumId w:val="6"/>
  </w:num>
  <w:num w:numId="4" w16cid:durableId="2004161912">
    <w:abstractNumId w:val="5"/>
  </w:num>
  <w:num w:numId="5" w16cid:durableId="1073310406">
    <w:abstractNumId w:val="4"/>
  </w:num>
  <w:num w:numId="6" w16cid:durableId="28575436">
    <w:abstractNumId w:val="8"/>
  </w:num>
  <w:num w:numId="7" w16cid:durableId="1694720449">
    <w:abstractNumId w:val="3"/>
  </w:num>
  <w:num w:numId="8" w16cid:durableId="1829704764">
    <w:abstractNumId w:val="2"/>
  </w:num>
  <w:num w:numId="9" w16cid:durableId="520046306">
    <w:abstractNumId w:val="1"/>
  </w:num>
  <w:num w:numId="10" w16cid:durableId="301621405">
    <w:abstractNumId w:val="0"/>
  </w:num>
  <w:num w:numId="11" w16cid:durableId="2136094424">
    <w:abstractNumId w:val="16"/>
  </w:num>
  <w:num w:numId="12" w16cid:durableId="713700528">
    <w:abstractNumId w:val="28"/>
  </w:num>
  <w:num w:numId="13" w16cid:durableId="1274901354">
    <w:abstractNumId w:val="29"/>
  </w:num>
  <w:num w:numId="14" w16cid:durableId="658191647">
    <w:abstractNumId w:val="21"/>
  </w:num>
  <w:num w:numId="15" w16cid:durableId="241837892">
    <w:abstractNumId w:val="54"/>
  </w:num>
  <w:num w:numId="16" w16cid:durableId="2039306088">
    <w:abstractNumId w:val="67"/>
  </w:num>
  <w:num w:numId="17" w16cid:durableId="183058985">
    <w:abstractNumId w:val="61"/>
  </w:num>
  <w:num w:numId="18" w16cid:durableId="1806312479">
    <w:abstractNumId w:val="38"/>
  </w:num>
  <w:num w:numId="19" w16cid:durableId="1670213308">
    <w:abstractNumId w:val="12"/>
  </w:num>
  <w:num w:numId="20" w16cid:durableId="1599438071">
    <w:abstractNumId w:val="24"/>
  </w:num>
  <w:num w:numId="21" w16cid:durableId="2097048361">
    <w:abstractNumId w:val="51"/>
  </w:num>
  <w:num w:numId="22" w16cid:durableId="701394384">
    <w:abstractNumId w:val="41"/>
  </w:num>
  <w:num w:numId="23" w16cid:durableId="276106368">
    <w:abstractNumId w:val="36"/>
  </w:num>
  <w:num w:numId="24" w16cid:durableId="1411193853">
    <w:abstractNumId w:val="20"/>
  </w:num>
  <w:num w:numId="25" w16cid:durableId="516620581">
    <w:abstractNumId w:val="19"/>
  </w:num>
  <w:num w:numId="26" w16cid:durableId="2112778881">
    <w:abstractNumId w:val="60"/>
  </w:num>
  <w:num w:numId="27" w16cid:durableId="871377361">
    <w:abstractNumId w:val="14"/>
  </w:num>
  <w:num w:numId="28" w16cid:durableId="2104259155">
    <w:abstractNumId w:val="17"/>
  </w:num>
  <w:num w:numId="29" w16cid:durableId="534922694">
    <w:abstractNumId w:val="55"/>
  </w:num>
  <w:num w:numId="30" w16cid:durableId="1058238577">
    <w:abstractNumId w:val="45"/>
  </w:num>
  <w:num w:numId="31" w16cid:durableId="1042285292">
    <w:abstractNumId w:val="58"/>
  </w:num>
  <w:num w:numId="32" w16cid:durableId="593321962">
    <w:abstractNumId w:val="10"/>
  </w:num>
  <w:num w:numId="33" w16cid:durableId="1774741518">
    <w:abstractNumId w:val="62"/>
  </w:num>
  <w:num w:numId="34" w16cid:durableId="2048484599">
    <w:abstractNumId w:val="66"/>
  </w:num>
  <w:num w:numId="35" w16cid:durableId="807284740">
    <w:abstractNumId w:val="39"/>
  </w:num>
  <w:num w:numId="36" w16cid:durableId="205027869">
    <w:abstractNumId w:val="44"/>
  </w:num>
  <w:num w:numId="37" w16cid:durableId="500392509">
    <w:abstractNumId w:val="40"/>
  </w:num>
  <w:num w:numId="38" w16cid:durableId="498423073">
    <w:abstractNumId w:val="25"/>
  </w:num>
  <w:num w:numId="39" w16cid:durableId="29646498">
    <w:abstractNumId w:val="59"/>
  </w:num>
  <w:num w:numId="40" w16cid:durableId="1783651887">
    <w:abstractNumId w:val="50"/>
  </w:num>
  <w:num w:numId="41" w16cid:durableId="1413626310">
    <w:abstractNumId w:val="57"/>
  </w:num>
  <w:num w:numId="42" w16cid:durableId="1864325746">
    <w:abstractNumId w:val="65"/>
  </w:num>
  <w:num w:numId="43" w16cid:durableId="382368738">
    <w:abstractNumId w:val="15"/>
  </w:num>
  <w:num w:numId="44" w16cid:durableId="1852917543">
    <w:abstractNumId w:val="46"/>
  </w:num>
  <w:num w:numId="45" w16cid:durableId="1225681746">
    <w:abstractNumId w:val="32"/>
  </w:num>
  <w:num w:numId="46" w16cid:durableId="1749493758">
    <w:abstractNumId w:val="37"/>
  </w:num>
  <w:num w:numId="47" w16cid:durableId="1816676991">
    <w:abstractNumId w:val="30"/>
  </w:num>
  <w:num w:numId="48" w16cid:durableId="831603077">
    <w:abstractNumId w:val="42"/>
  </w:num>
  <w:num w:numId="49" w16cid:durableId="1245381329">
    <w:abstractNumId w:val="63"/>
  </w:num>
  <w:num w:numId="50" w16cid:durableId="1708603645">
    <w:abstractNumId w:val="11"/>
  </w:num>
  <w:num w:numId="51" w16cid:durableId="493187037">
    <w:abstractNumId w:val="26"/>
  </w:num>
  <w:num w:numId="52" w16cid:durableId="1854831095">
    <w:abstractNumId w:val="64"/>
  </w:num>
  <w:num w:numId="53" w16cid:durableId="1503744053">
    <w:abstractNumId w:val="33"/>
  </w:num>
  <w:num w:numId="54" w16cid:durableId="2044360661">
    <w:abstractNumId w:val="48"/>
  </w:num>
  <w:num w:numId="55" w16cid:durableId="629281698">
    <w:abstractNumId w:val="34"/>
  </w:num>
  <w:num w:numId="56" w16cid:durableId="1759206324">
    <w:abstractNumId w:val="22"/>
  </w:num>
  <w:num w:numId="57" w16cid:durableId="1401517568">
    <w:abstractNumId w:val="43"/>
  </w:num>
  <w:num w:numId="58" w16cid:durableId="1031346471">
    <w:abstractNumId w:val="47"/>
  </w:num>
  <w:num w:numId="59" w16cid:durableId="1376352561">
    <w:abstractNumId w:val="27"/>
  </w:num>
  <w:num w:numId="60" w16cid:durableId="264772532">
    <w:abstractNumId w:val="49"/>
  </w:num>
  <w:num w:numId="61" w16cid:durableId="484785342">
    <w:abstractNumId w:val="13"/>
  </w:num>
  <w:num w:numId="62" w16cid:durableId="462967423">
    <w:abstractNumId w:val="35"/>
  </w:num>
  <w:num w:numId="63" w16cid:durableId="655688797">
    <w:abstractNumId w:val="52"/>
  </w:num>
  <w:num w:numId="64" w16cid:durableId="1485855006">
    <w:abstractNumId w:val="23"/>
  </w:num>
  <w:num w:numId="65" w16cid:durableId="585454064">
    <w:abstractNumId w:val="31"/>
  </w:num>
  <w:num w:numId="66" w16cid:durableId="19014546">
    <w:abstractNumId w:val="18"/>
  </w:num>
  <w:num w:numId="67" w16cid:durableId="247078024">
    <w:abstractNumId w:val="56"/>
  </w:num>
  <w:num w:numId="68" w16cid:durableId="230776136">
    <w:abstractNumId w:val="5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displayBackgroundShape/>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0D"/>
    <w:rsid w:val="00006840"/>
    <w:rsid w:val="00011CD9"/>
    <w:rsid w:val="00017B39"/>
    <w:rsid w:val="000304C6"/>
    <w:rsid w:val="00032D5C"/>
    <w:rsid w:val="00035B8E"/>
    <w:rsid w:val="00036360"/>
    <w:rsid w:val="000374F4"/>
    <w:rsid w:val="00044652"/>
    <w:rsid w:val="000469C8"/>
    <w:rsid w:val="00046C84"/>
    <w:rsid w:val="00047E0D"/>
    <w:rsid w:val="00051BBA"/>
    <w:rsid w:val="000534A9"/>
    <w:rsid w:val="00054D88"/>
    <w:rsid w:val="00057868"/>
    <w:rsid w:val="0006204E"/>
    <w:rsid w:val="00066D12"/>
    <w:rsid w:val="00067156"/>
    <w:rsid w:val="00073CFE"/>
    <w:rsid w:val="00074478"/>
    <w:rsid w:val="00084F73"/>
    <w:rsid w:val="0008609A"/>
    <w:rsid w:val="000909B9"/>
    <w:rsid w:val="0009203D"/>
    <w:rsid w:val="000A1D4B"/>
    <w:rsid w:val="000A1E94"/>
    <w:rsid w:val="000A4AED"/>
    <w:rsid w:val="000A7ADE"/>
    <w:rsid w:val="000B1334"/>
    <w:rsid w:val="000B42A5"/>
    <w:rsid w:val="000B6A2F"/>
    <w:rsid w:val="000B7224"/>
    <w:rsid w:val="000C2FE9"/>
    <w:rsid w:val="000D0EE8"/>
    <w:rsid w:val="000D27A2"/>
    <w:rsid w:val="000D2BB9"/>
    <w:rsid w:val="000D618C"/>
    <w:rsid w:val="000D6515"/>
    <w:rsid w:val="000D6AAC"/>
    <w:rsid w:val="000D7F58"/>
    <w:rsid w:val="000E19B9"/>
    <w:rsid w:val="000E2C71"/>
    <w:rsid w:val="000E4A11"/>
    <w:rsid w:val="000E6672"/>
    <w:rsid w:val="000E6A41"/>
    <w:rsid w:val="0011037D"/>
    <w:rsid w:val="00110732"/>
    <w:rsid w:val="0012205E"/>
    <w:rsid w:val="001235F4"/>
    <w:rsid w:val="00123746"/>
    <w:rsid w:val="00125B15"/>
    <w:rsid w:val="00125C72"/>
    <w:rsid w:val="00126ED6"/>
    <w:rsid w:val="00127978"/>
    <w:rsid w:val="001357F2"/>
    <w:rsid w:val="00141076"/>
    <w:rsid w:val="00143A08"/>
    <w:rsid w:val="001527A1"/>
    <w:rsid w:val="0015568F"/>
    <w:rsid w:val="00156FEC"/>
    <w:rsid w:val="001618D6"/>
    <w:rsid w:val="00166755"/>
    <w:rsid w:val="0016732D"/>
    <w:rsid w:val="00170407"/>
    <w:rsid w:val="00170DFC"/>
    <w:rsid w:val="001735AF"/>
    <w:rsid w:val="0017403E"/>
    <w:rsid w:val="00181E4C"/>
    <w:rsid w:val="00182693"/>
    <w:rsid w:val="00185236"/>
    <w:rsid w:val="00186399"/>
    <w:rsid w:val="00190445"/>
    <w:rsid w:val="0019273F"/>
    <w:rsid w:val="00192A23"/>
    <w:rsid w:val="00192D53"/>
    <w:rsid w:val="0019454B"/>
    <w:rsid w:val="001967C1"/>
    <w:rsid w:val="001A38A0"/>
    <w:rsid w:val="001B38A2"/>
    <w:rsid w:val="001C0CBB"/>
    <w:rsid w:val="001C22E5"/>
    <w:rsid w:val="001C7E75"/>
    <w:rsid w:val="001D2C4F"/>
    <w:rsid w:val="001D4135"/>
    <w:rsid w:val="001D48E5"/>
    <w:rsid w:val="001D4B29"/>
    <w:rsid w:val="001E5F00"/>
    <w:rsid w:val="001F1723"/>
    <w:rsid w:val="00201BAC"/>
    <w:rsid w:val="0021209F"/>
    <w:rsid w:val="00225C51"/>
    <w:rsid w:val="00232BD7"/>
    <w:rsid w:val="00237772"/>
    <w:rsid w:val="00240EC4"/>
    <w:rsid w:val="00240F02"/>
    <w:rsid w:val="00242D49"/>
    <w:rsid w:val="00242DD7"/>
    <w:rsid w:val="00243968"/>
    <w:rsid w:val="00245BC1"/>
    <w:rsid w:val="00247A1D"/>
    <w:rsid w:val="00251DC2"/>
    <w:rsid w:val="00260E80"/>
    <w:rsid w:val="002634DB"/>
    <w:rsid w:val="0026430E"/>
    <w:rsid w:val="002673CE"/>
    <w:rsid w:val="0027022C"/>
    <w:rsid w:val="00271E59"/>
    <w:rsid w:val="0027253E"/>
    <w:rsid w:val="00273A3A"/>
    <w:rsid w:val="002773B3"/>
    <w:rsid w:val="00281BA9"/>
    <w:rsid w:val="00290DCB"/>
    <w:rsid w:val="002942A6"/>
    <w:rsid w:val="00296C5D"/>
    <w:rsid w:val="002A0414"/>
    <w:rsid w:val="002A2774"/>
    <w:rsid w:val="002A3004"/>
    <w:rsid w:val="002A6DEE"/>
    <w:rsid w:val="002B64D9"/>
    <w:rsid w:val="002B7EAD"/>
    <w:rsid w:val="002C2A1F"/>
    <w:rsid w:val="002D08EC"/>
    <w:rsid w:val="002D42F2"/>
    <w:rsid w:val="002D4703"/>
    <w:rsid w:val="002D6670"/>
    <w:rsid w:val="002D748A"/>
    <w:rsid w:val="002E073C"/>
    <w:rsid w:val="002E358C"/>
    <w:rsid w:val="002E3F5B"/>
    <w:rsid w:val="002E42B3"/>
    <w:rsid w:val="002F2E3E"/>
    <w:rsid w:val="002F5F04"/>
    <w:rsid w:val="002F6031"/>
    <w:rsid w:val="00303FD1"/>
    <w:rsid w:val="00304522"/>
    <w:rsid w:val="00306195"/>
    <w:rsid w:val="0032006A"/>
    <w:rsid w:val="00323164"/>
    <w:rsid w:val="003256B3"/>
    <w:rsid w:val="00325917"/>
    <w:rsid w:val="00333CD2"/>
    <w:rsid w:val="00337519"/>
    <w:rsid w:val="00341CEE"/>
    <w:rsid w:val="0034457A"/>
    <w:rsid w:val="003451BC"/>
    <w:rsid w:val="00345C7C"/>
    <w:rsid w:val="003471AA"/>
    <w:rsid w:val="00350F5A"/>
    <w:rsid w:val="00352E39"/>
    <w:rsid w:val="0035694B"/>
    <w:rsid w:val="0036270F"/>
    <w:rsid w:val="00364E96"/>
    <w:rsid w:val="003704C4"/>
    <w:rsid w:val="00373C52"/>
    <w:rsid w:val="00383362"/>
    <w:rsid w:val="00383B10"/>
    <w:rsid w:val="0038670F"/>
    <w:rsid w:val="003960B5"/>
    <w:rsid w:val="003960E1"/>
    <w:rsid w:val="003A1C2B"/>
    <w:rsid w:val="003A213B"/>
    <w:rsid w:val="003A427F"/>
    <w:rsid w:val="003B0178"/>
    <w:rsid w:val="003B195F"/>
    <w:rsid w:val="003B41EC"/>
    <w:rsid w:val="003B4C9C"/>
    <w:rsid w:val="003B585D"/>
    <w:rsid w:val="003C040F"/>
    <w:rsid w:val="003C4FC9"/>
    <w:rsid w:val="003C6941"/>
    <w:rsid w:val="003C7386"/>
    <w:rsid w:val="003D4CFD"/>
    <w:rsid w:val="003D782C"/>
    <w:rsid w:val="003E07D7"/>
    <w:rsid w:val="003E3FF8"/>
    <w:rsid w:val="003E45D1"/>
    <w:rsid w:val="003E69E1"/>
    <w:rsid w:val="003E7B00"/>
    <w:rsid w:val="003F3259"/>
    <w:rsid w:val="003F4503"/>
    <w:rsid w:val="003F742D"/>
    <w:rsid w:val="00401B93"/>
    <w:rsid w:val="00401E76"/>
    <w:rsid w:val="0040554A"/>
    <w:rsid w:val="00410889"/>
    <w:rsid w:val="004154FE"/>
    <w:rsid w:val="0041653C"/>
    <w:rsid w:val="004303CD"/>
    <w:rsid w:val="004320BF"/>
    <w:rsid w:val="00433B67"/>
    <w:rsid w:val="00436134"/>
    <w:rsid w:val="00437629"/>
    <w:rsid w:val="00450E97"/>
    <w:rsid w:val="00454B82"/>
    <w:rsid w:val="00464C47"/>
    <w:rsid w:val="004675A0"/>
    <w:rsid w:val="004720D7"/>
    <w:rsid w:val="004722B2"/>
    <w:rsid w:val="00472CD8"/>
    <w:rsid w:val="004740B2"/>
    <w:rsid w:val="00475D2C"/>
    <w:rsid w:val="00477942"/>
    <w:rsid w:val="00477D40"/>
    <w:rsid w:val="004829B8"/>
    <w:rsid w:val="004836D0"/>
    <w:rsid w:val="00484A97"/>
    <w:rsid w:val="00490D77"/>
    <w:rsid w:val="004929B8"/>
    <w:rsid w:val="0049408A"/>
    <w:rsid w:val="0049553F"/>
    <w:rsid w:val="004A2A04"/>
    <w:rsid w:val="004A5F79"/>
    <w:rsid w:val="004A6503"/>
    <w:rsid w:val="004A7A01"/>
    <w:rsid w:val="004A7E1E"/>
    <w:rsid w:val="004B409E"/>
    <w:rsid w:val="004C0A36"/>
    <w:rsid w:val="004C38B6"/>
    <w:rsid w:val="004C4CB6"/>
    <w:rsid w:val="004C6262"/>
    <w:rsid w:val="004C70A4"/>
    <w:rsid w:val="004D0007"/>
    <w:rsid w:val="004D14AC"/>
    <w:rsid w:val="004D1C87"/>
    <w:rsid w:val="004D6FDC"/>
    <w:rsid w:val="004E0178"/>
    <w:rsid w:val="004E24D7"/>
    <w:rsid w:val="004E5B76"/>
    <w:rsid w:val="004F2C9C"/>
    <w:rsid w:val="004F3CAA"/>
    <w:rsid w:val="004F4D76"/>
    <w:rsid w:val="004F4EB9"/>
    <w:rsid w:val="0050660C"/>
    <w:rsid w:val="00507E9F"/>
    <w:rsid w:val="005232FA"/>
    <w:rsid w:val="005252DB"/>
    <w:rsid w:val="005317A7"/>
    <w:rsid w:val="0053392F"/>
    <w:rsid w:val="00534105"/>
    <w:rsid w:val="005464A3"/>
    <w:rsid w:val="0054708F"/>
    <w:rsid w:val="005528E9"/>
    <w:rsid w:val="005574A6"/>
    <w:rsid w:val="005605E5"/>
    <w:rsid w:val="00560DE3"/>
    <w:rsid w:val="00562570"/>
    <w:rsid w:val="005626B9"/>
    <w:rsid w:val="00566F32"/>
    <w:rsid w:val="00570CFB"/>
    <w:rsid w:val="00571475"/>
    <w:rsid w:val="00571E0C"/>
    <w:rsid w:val="0057401F"/>
    <w:rsid w:val="00585DE6"/>
    <w:rsid w:val="005868BE"/>
    <w:rsid w:val="0059436F"/>
    <w:rsid w:val="005A03C3"/>
    <w:rsid w:val="005A0BE2"/>
    <w:rsid w:val="005A424F"/>
    <w:rsid w:val="005A7963"/>
    <w:rsid w:val="005B53DA"/>
    <w:rsid w:val="005B58A8"/>
    <w:rsid w:val="005C02A5"/>
    <w:rsid w:val="005C1A4E"/>
    <w:rsid w:val="005C2EFE"/>
    <w:rsid w:val="005C32EC"/>
    <w:rsid w:val="005C4D17"/>
    <w:rsid w:val="005C4FCB"/>
    <w:rsid w:val="005C68AB"/>
    <w:rsid w:val="005C6E28"/>
    <w:rsid w:val="005D3542"/>
    <w:rsid w:val="005D401A"/>
    <w:rsid w:val="005D525D"/>
    <w:rsid w:val="005D5B88"/>
    <w:rsid w:val="005E0849"/>
    <w:rsid w:val="005E1535"/>
    <w:rsid w:val="005E205F"/>
    <w:rsid w:val="005E677A"/>
    <w:rsid w:val="005F2C95"/>
    <w:rsid w:val="005F51F0"/>
    <w:rsid w:val="006001CD"/>
    <w:rsid w:val="0060143D"/>
    <w:rsid w:val="006059DD"/>
    <w:rsid w:val="0061375A"/>
    <w:rsid w:val="00613D0D"/>
    <w:rsid w:val="0061573D"/>
    <w:rsid w:val="00615E65"/>
    <w:rsid w:val="00616DC5"/>
    <w:rsid w:val="00620178"/>
    <w:rsid w:val="006250B0"/>
    <w:rsid w:val="00633697"/>
    <w:rsid w:val="006406AA"/>
    <w:rsid w:val="00640EF3"/>
    <w:rsid w:val="00644941"/>
    <w:rsid w:val="0066687A"/>
    <w:rsid w:val="00671774"/>
    <w:rsid w:val="00673E94"/>
    <w:rsid w:val="00675402"/>
    <w:rsid w:val="006755BA"/>
    <w:rsid w:val="00676B35"/>
    <w:rsid w:val="006815D1"/>
    <w:rsid w:val="0068443B"/>
    <w:rsid w:val="00686685"/>
    <w:rsid w:val="006873B6"/>
    <w:rsid w:val="006904B0"/>
    <w:rsid w:val="00690550"/>
    <w:rsid w:val="00695D27"/>
    <w:rsid w:val="006A3ED6"/>
    <w:rsid w:val="006A62A6"/>
    <w:rsid w:val="006B3E8B"/>
    <w:rsid w:val="006B54A9"/>
    <w:rsid w:val="006C01ED"/>
    <w:rsid w:val="006C063F"/>
    <w:rsid w:val="006C29AF"/>
    <w:rsid w:val="006C309C"/>
    <w:rsid w:val="006D641D"/>
    <w:rsid w:val="006E17F0"/>
    <w:rsid w:val="006E22B2"/>
    <w:rsid w:val="006E25E5"/>
    <w:rsid w:val="006E3656"/>
    <w:rsid w:val="006E38C9"/>
    <w:rsid w:val="006E4D87"/>
    <w:rsid w:val="006E518E"/>
    <w:rsid w:val="006F1048"/>
    <w:rsid w:val="006F2174"/>
    <w:rsid w:val="006F4CB8"/>
    <w:rsid w:val="006F4EC0"/>
    <w:rsid w:val="006F7C96"/>
    <w:rsid w:val="00700B77"/>
    <w:rsid w:val="0070357C"/>
    <w:rsid w:val="007044D4"/>
    <w:rsid w:val="007057A0"/>
    <w:rsid w:val="00706D1B"/>
    <w:rsid w:val="007078BB"/>
    <w:rsid w:val="0071265F"/>
    <w:rsid w:val="007166DB"/>
    <w:rsid w:val="007175D4"/>
    <w:rsid w:val="0072684A"/>
    <w:rsid w:val="00727F27"/>
    <w:rsid w:val="00733186"/>
    <w:rsid w:val="007359BF"/>
    <w:rsid w:val="007400E9"/>
    <w:rsid w:val="007418A7"/>
    <w:rsid w:val="007427D2"/>
    <w:rsid w:val="0076501C"/>
    <w:rsid w:val="00771C96"/>
    <w:rsid w:val="00771F24"/>
    <w:rsid w:val="00777CE1"/>
    <w:rsid w:val="007801A8"/>
    <w:rsid w:val="0078424C"/>
    <w:rsid w:val="00786166"/>
    <w:rsid w:val="007928E1"/>
    <w:rsid w:val="00796045"/>
    <w:rsid w:val="0079687D"/>
    <w:rsid w:val="00797308"/>
    <w:rsid w:val="007A0A60"/>
    <w:rsid w:val="007A1CD1"/>
    <w:rsid w:val="007A4AC2"/>
    <w:rsid w:val="007A5D7B"/>
    <w:rsid w:val="007B1054"/>
    <w:rsid w:val="007B21BB"/>
    <w:rsid w:val="007B3211"/>
    <w:rsid w:val="007B4808"/>
    <w:rsid w:val="007C5E79"/>
    <w:rsid w:val="007D1239"/>
    <w:rsid w:val="007D6CB1"/>
    <w:rsid w:val="007D74B1"/>
    <w:rsid w:val="007E0879"/>
    <w:rsid w:val="007E11CB"/>
    <w:rsid w:val="007E2599"/>
    <w:rsid w:val="007E2D04"/>
    <w:rsid w:val="007E301E"/>
    <w:rsid w:val="007E4BE1"/>
    <w:rsid w:val="007F019B"/>
    <w:rsid w:val="007F3910"/>
    <w:rsid w:val="007F49F6"/>
    <w:rsid w:val="007F4BA4"/>
    <w:rsid w:val="007F59B8"/>
    <w:rsid w:val="00812371"/>
    <w:rsid w:val="00815D8D"/>
    <w:rsid w:val="008317F4"/>
    <w:rsid w:val="00832281"/>
    <w:rsid w:val="0083336E"/>
    <w:rsid w:val="00835B83"/>
    <w:rsid w:val="00846281"/>
    <w:rsid w:val="00856CEF"/>
    <w:rsid w:val="00861F03"/>
    <w:rsid w:val="008627AE"/>
    <w:rsid w:val="0086582D"/>
    <w:rsid w:val="00871583"/>
    <w:rsid w:val="0087313D"/>
    <w:rsid w:val="008752A6"/>
    <w:rsid w:val="008770CC"/>
    <w:rsid w:val="00881531"/>
    <w:rsid w:val="00881B43"/>
    <w:rsid w:val="00890017"/>
    <w:rsid w:val="00890159"/>
    <w:rsid w:val="00890D09"/>
    <w:rsid w:val="00892A75"/>
    <w:rsid w:val="00893EFE"/>
    <w:rsid w:val="008964CD"/>
    <w:rsid w:val="00897D2A"/>
    <w:rsid w:val="008B2056"/>
    <w:rsid w:val="008B30D7"/>
    <w:rsid w:val="008B4524"/>
    <w:rsid w:val="008B6B3C"/>
    <w:rsid w:val="008B72AD"/>
    <w:rsid w:val="008B73E6"/>
    <w:rsid w:val="008C32CD"/>
    <w:rsid w:val="008C4388"/>
    <w:rsid w:val="008D2BBC"/>
    <w:rsid w:val="008D40AA"/>
    <w:rsid w:val="008D51AB"/>
    <w:rsid w:val="008D6DBE"/>
    <w:rsid w:val="008E09BF"/>
    <w:rsid w:val="008E472F"/>
    <w:rsid w:val="008E49C9"/>
    <w:rsid w:val="008E71CD"/>
    <w:rsid w:val="008E7AB2"/>
    <w:rsid w:val="008F001F"/>
    <w:rsid w:val="008F0962"/>
    <w:rsid w:val="008F52FF"/>
    <w:rsid w:val="00900236"/>
    <w:rsid w:val="009037A2"/>
    <w:rsid w:val="009044C5"/>
    <w:rsid w:val="009055C6"/>
    <w:rsid w:val="00906401"/>
    <w:rsid w:val="00906A4A"/>
    <w:rsid w:val="00911D78"/>
    <w:rsid w:val="0091413B"/>
    <w:rsid w:val="00923785"/>
    <w:rsid w:val="00924C1F"/>
    <w:rsid w:val="00943BA0"/>
    <w:rsid w:val="00943E7B"/>
    <w:rsid w:val="00946390"/>
    <w:rsid w:val="00946F02"/>
    <w:rsid w:val="0094774F"/>
    <w:rsid w:val="009543A2"/>
    <w:rsid w:val="00954AE7"/>
    <w:rsid w:val="00954E38"/>
    <w:rsid w:val="0095554B"/>
    <w:rsid w:val="00956E4C"/>
    <w:rsid w:val="00957A71"/>
    <w:rsid w:val="0096187A"/>
    <w:rsid w:val="00962326"/>
    <w:rsid w:val="009670B2"/>
    <w:rsid w:val="0096757C"/>
    <w:rsid w:val="0097159A"/>
    <w:rsid w:val="00971FA6"/>
    <w:rsid w:val="0097701A"/>
    <w:rsid w:val="009823FA"/>
    <w:rsid w:val="00983696"/>
    <w:rsid w:val="00992EF4"/>
    <w:rsid w:val="00994119"/>
    <w:rsid w:val="00994526"/>
    <w:rsid w:val="00994BE9"/>
    <w:rsid w:val="009A1375"/>
    <w:rsid w:val="009A6891"/>
    <w:rsid w:val="009A74B6"/>
    <w:rsid w:val="009C0A1D"/>
    <w:rsid w:val="009C2444"/>
    <w:rsid w:val="009C2C7A"/>
    <w:rsid w:val="009C3C5F"/>
    <w:rsid w:val="009C4229"/>
    <w:rsid w:val="009C5D61"/>
    <w:rsid w:val="009D1AC0"/>
    <w:rsid w:val="009D4A69"/>
    <w:rsid w:val="009E1428"/>
    <w:rsid w:val="009E1FD6"/>
    <w:rsid w:val="009E4E9A"/>
    <w:rsid w:val="009E6409"/>
    <w:rsid w:val="009F122B"/>
    <w:rsid w:val="009F404E"/>
    <w:rsid w:val="009F4709"/>
    <w:rsid w:val="009F60A9"/>
    <w:rsid w:val="009F6F25"/>
    <w:rsid w:val="00A02751"/>
    <w:rsid w:val="00A03759"/>
    <w:rsid w:val="00A03F1C"/>
    <w:rsid w:val="00A04C9E"/>
    <w:rsid w:val="00A05B30"/>
    <w:rsid w:val="00A07DE7"/>
    <w:rsid w:val="00A1179B"/>
    <w:rsid w:val="00A1644D"/>
    <w:rsid w:val="00A26F3E"/>
    <w:rsid w:val="00A30C94"/>
    <w:rsid w:val="00A329BE"/>
    <w:rsid w:val="00A4351F"/>
    <w:rsid w:val="00A44657"/>
    <w:rsid w:val="00A511EB"/>
    <w:rsid w:val="00A523CB"/>
    <w:rsid w:val="00A553E8"/>
    <w:rsid w:val="00A62C15"/>
    <w:rsid w:val="00A63F15"/>
    <w:rsid w:val="00A63FA6"/>
    <w:rsid w:val="00A66D5F"/>
    <w:rsid w:val="00A71B16"/>
    <w:rsid w:val="00A745F6"/>
    <w:rsid w:val="00A77ADD"/>
    <w:rsid w:val="00A80601"/>
    <w:rsid w:val="00A83A57"/>
    <w:rsid w:val="00A83C8B"/>
    <w:rsid w:val="00A911C5"/>
    <w:rsid w:val="00A93195"/>
    <w:rsid w:val="00A962A8"/>
    <w:rsid w:val="00A9631A"/>
    <w:rsid w:val="00AA17F4"/>
    <w:rsid w:val="00AA30BF"/>
    <w:rsid w:val="00AB51A4"/>
    <w:rsid w:val="00AC2F68"/>
    <w:rsid w:val="00AC4226"/>
    <w:rsid w:val="00AC5177"/>
    <w:rsid w:val="00AD12A2"/>
    <w:rsid w:val="00AD4DB1"/>
    <w:rsid w:val="00AD5891"/>
    <w:rsid w:val="00AD6784"/>
    <w:rsid w:val="00AE03F5"/>
    <w:rsid w:val="00AE2B0B"/>
    <w:rsid w:val="00AE3B10"/>
    <w:rsid w:val="00AE7C6C"/>
    <w:rsid w:val="00AE7FAD"/>
    <w:rsid w:val="00AF3913"/>
    <w:rsid w:val="00AF47FF"/>
    <w:rsid w:val="00AF6574"/>
    <w:rsid w:val="00AF76EB"/>
    <w:rsid w:val="00B017C8"/>
    <w:rsid w:val="00B02D50"/>
    <w:rsid w:val="00B03CE3"/>
    <w:rsid w:val="00B0559A"/>
    <w:rsid w:val="00B11CA0"/>
    <w:rsid w:val="00B132B0"/>
    <w:rsid w:val="00B13A2D"/>
    <w:rsid w:val="00B15CED"/>
    <w:rsid w:val="00B23B09"/>
    <w:rsid w:val="00B27A2A"/>
    <w:rsid w:val="00B30B13"/>
    <w:rsid w:val="00B542CE"/>
    <w:rsid w:val="00B55922"/>
    <w:rsid w:val="00B5762C"/>
    <w:rsid w:val="00B630E5"/>
    <w:rsid w:val="00B645E9"/>
    <w:rsid w:val="00B65F98"/>
    <w:rsid w:val="00B6690C"/>
    <w:rsid w:val="00B67C99"/>
    <w:rsid w:val="00B71A88"/>
    <w:rsid w:val="00B743E0"/>
    <w:rsid w:val="00B76F99"/>
    <w:rsid w:val="00B77140"/>
    <w:rsid w:val="00B77460"/>
    <w:rsid w:val="00B7777F"/>
    <w:rsid w:val="00B8432B"/>
    <w:rsid w:val="00B973E5"/>
    <w:rsid w:val="00BA0335"/>
    <w:rsid w:val="00BA05CC"/>
    <w:rsid w:val="00BA0AD9"/>
    <w:rsid w:val="00BA35AD"/>
    <w:rsid w:val="00BA44E1"/>
    <w:rsid w:val="00BA642E"/>
    <w:rsid w:val="00BA710F"/>
    <w:rsid w:val="00BA7BF6"/>
    <w:rsid w:val="00BB05B5"/>
    <w:rsid w:val="00BB3CDF"/>
    <w:rsid w:val="00BE5656"/>
    <w:rsid w:val="00BE783D"/>
    <w:rsid w:val="00BF0F4B"/>
    <w:rsid w:val="00BF5585"/>
    <w:rsid w:val="00C01127"/>
    <w:rsid w:val="00C06DAD"/>
    <w:rsid w:val="00C10546"/>
    <w:rsid w:val="00C11D4B"/>
    <w:rsid w:val="00C154C9"/>
    <w:rsid w:val="00C15B60"/>
    <w:rsid w:val="00C16AC4"/>
    <w:rsid w:val="00C25F6A"/>
    <w:rsid w:val="00C26931"/>
    <w:rsid w:val="00C301ED"/>
    <w:rsid w:val="00C32717"/>
    <w:rsid w:val="00C365A7"/>
    <w:rsid w:val="00C37614"/>
    <w:rsid w:val="00C4122A"/>
    <w:rsid w:val="00C415F6"/>
    <w:rsid w:val="00C44B75"/>
    <w:rsid w:val="00C44C01"/>
    <w:rsid w:val="00C46A06"/>
    <w:rsid w:val="00C50613"/>
    <w:rsid w:val="00C53F99"/>
    <w:rsid w:val="00C54490"/>
    <w:rsid w:val="00C56E02"/>
    <w:rsid w:val="00C64524"/>
    <w:rsid w:val="00C66AE3"/>
    <w:rsid w:val="00C670EE"/>
    <w:rsid w:val="00C71A3B"/>
    <w:rsid w:val="00C7458D"/>
    <w:rsid w:val="00C77114"/>
    <w:rsid w:val="00C81BA3"/>
    <w:rsid w:val="00C842B9"/>
    <w:rsid w:val="00C8460C"/>
    <w:rsid w:val="00C913CF"/>
    <w:rsid w:val="00C9177B"/>
    <w:rsid w:val="00C930EE"/>
    <w:rsid w:val="00C9326B"/>
    <w:rsid w:val="00C94242"/>
    <w:rsid w:val="00C957C5"/>
    <w:rsid w:val="00C96934"/>
    <w:rsid w:val="00C97A55"/>
    <w:rsid w:val="00CA43AA"/>
    <w:rsid w:val="00CB0D8F"/>
    <w:rsid w:val="00CB1419"/>
    <w:rsid w:val="00CB729F"/>
    <w:rsid w:val="00CC1601"/>
    <w:rsid w:val="00CC1ACD"/>
    <w:rsid w:val="00CC47C7"/>
    <w:rsid w:val="00CC57B0"/>
    <w:rsid w:val="00CC6DC0"/>
    <w:rsid w:val="00CC748D"/>
    <w:rsid w:val="00CD3B97"/>
    <w:rsid w:val="00CD3D6F"/>
    <w:rsid w:val="00CD4189"/>
    <w:rsid w:val="00CD43C4"/>
    <w:rsid w:val="00CD4684"/>
    <w:rsid w:val="00CD4CF7"/>
    <w:rsid w:val="00CE460E"/>
    <w:rsid w:val="00CE706F"/>
    <w:rsid w:val="00CF28F5"/>
    <w:rsid w:val="00CF73E7"/>
    <w:rsid w:val="00CF7520"/>
    <w:rsid w:val="00D0164D"/>
    <w:rsid w:val="00D03AC5"/>
    <w:rsid w:val="00D065DF"/>
    <w:rsid w:val="00D100D7"/>
    <w:rsid w:val="00D10C4A"/>
    <w:rsid w:val="00D135BE"/>
    <w:rsid w:val="00D23F60"/>
    <w:rsid w:val="00D2496F"/>
    <w:rsid w:val="00D34409"/>
    <w:rsid w:val="00D35D6C"/>
    <w:rsid w:val="00D374EE"/>
    <w:rsid w:val="00D41E89"/>
    <w:rsid w:val="00D4408E"/>
    <w:rsid w:val="00D44276"/>
    <w:rsid w:val="00D516FC"/>
    <w:rsid w:val="00D51D23"/>
    <w:rsid w:val="00D54BCD"/>
    <w:rsid w:val="00D60668"/>
    <w:rsid w:val="00D61D6F"/>
    <w:rsid w:val="00D63F00"/>
    <w:rsid w:val="00D75A50"/>
    <w:rsid w:val="00D80E65"/>
    <w:rsid w:val="00D80F9B"/>
    <w:rsid w:val="00D81EC2"/>
    <w:rsid w:val="00D84EF6"/>
    <w:rsid w:val="00D908C4"/>
    <w:rsid w:val="00D90FD5"/>
    <w:rsid w:val="00D91FE0"/>
    <w:rsid w:val="00D92FD4"/>
    <w:rsid w:val="00DA2623"/>
    <w:rsid w:val="00DB216D"/>
    <w:rsid w:val="00DC07FE"/>
    <w:rsid w:val="00DC13DF"/>
    <w:rsid w:val="00DC7E89"/>
    <w:rsid w:val="00DD2B06"/>
    <w:rsid w:val="00DD4F6C"/>
    <w:rsid w:val="00DE11BE"/>
    <w:rsid w:val="00DE1337"/>
    <w:rsid w:val="00DE3B1C"/>
    <w:rsid w:val="00DE499A"/>
    <w:rsid w:val="00DE4B95"/>
    <w:rsid w:val="00DE64CE"/>
    <w:rsid w:val="00DF084C"/>
    <w:rsid w:val="00DF7FAC"/>
    <w:rsid w:val="00E0262D"/>
    <w:rsid w:val="00E034E5"/>
    <w:rsid w:val="00E1473B"/>
    <w:rsid w:val="00E1775E"/>
    <w:rsid w:val="00E31277"/>
    <w:rsid w:val="00E375EB"/>
    <w:rsid w:val="00E41658"/>
    <w:rsid w:val="00E42830"/>
    <w:rsid w:val="00E54ADC"/>
    <w:rsid w:val="00E56AFF"/>
    <w:rsid w:val="00E57D42"/>
    <w:rsid w:val="00E6107C"/>
    <w:rsid w:val="00E61788"/>
    <w:rsid w:val="00E6264F"/>
    <w:rsid w:val="00E764E7"/>
    <w:rsid w:val="00E76EA0"/>
    <w:rsid w:val="00E77E88"/>
    <w:rsid w:val="00E8073D"/>
    <w:rsid w:val="00E80963"/>
    <w:rsid w:val="00E80F0F"/>
    <w:rsid w:val="00E84FFE"/>
    <w:rsid w:val="00E9023A"/>
    <w:rsid w:val="00E92528"/>
    <w:rsid w:val="00E93F10"/>
    <w:rsid w:val="00E955EC"/>
    <w:rsid w:val="00EA3ECD"/>
    <w:rsid w:val="00EB0310"/>
    <w:rsid w:val="00EB1A43"/>
    <w:rsid w:val="00EB5622"/>
    <w:rsid w:val="00EB5E2C"/>
    <w:rsid w:val="00EC1C63"/>
    <w:rsid w:val="00EC1CBA"/>
    <w:rsid w:val="00EC5660"/>
    <w:rsid w:val="00EC7336"/>
    <w:rsid w:val="00ED2F8D"/>
    <w:rsid w:val="00ED461E"/>
    <w:rsid w:val="00ED48D6"/>
    <w:rsid w:val="00ED541D"/>
    <w:rsid w:val="00ED577D"/>
    <w:rsid w:val="00ED633F"/>
    <w:rsid w:val="00EE5B1F"/>
    <w:rsid w:val="00EE619B"/>
    <w:rsid w:val="00EE669F"/>
    <w:rsid w:val="00EE789E"/>
    <w:rsid w:val="00EF0C64"/>
    <w:rsid w:val="00F018FB"/>
    <w:rsid w:val="00F102CA"/>
    <w:rsid w:val="00F1479F"/>
    <w:rsid w:val="00F1768A"/>
    <w:rsid w:val="00F21830"/>
    <w:rsid w:val="00F22D9E"/>
    <w:rsid w:val="00F329CC"/>
    <w:rsid w:val="00F336D6"/>
    <w:rsid w:val="00F3610D"/>
    <w:rsid w:val="00F41769"/>
    <w:rsid w:val="00F510A9"/>
    <w:rsid w:val="00F537D6"/>
    <w:rsid w:val="00F60021"/>
    <w:rsid w:val="00F607E9"/>
    <w:rsid w:val="00F6536F"/>
    <w:rsid w:val="00F665B4"/>
    <w:rsid w:val="00F67833"/>
    <w:rsid w:val="00F724CF"/>
    <w:rsid w:val="00F731DC"/>
    <w:rsid w:val="00F74A46"/>
    <w:rsid w:val="00F7593D"/>
    <w:rsid w:val="00F7668B"/>
    <w:rsid w:val="00F76C93"/>
    <w:rsid w:val="00F852A7"/>
    <w:rsid w:val="00F85BD5"/>
    <w:rsid w:val="00F904AC"/>
    <w:rsid w:val="00F909E8"/>
    <w:rsid w:val="00F93978"/>
    <w:rsid w:val="00F94AE6"/>
    <w:rsid w:val="00F94CA8"/>
    <w:rsid w:val="00F97CA7"/>
    <w:rsid w:val="00FA234B"/>
    <w:rsid w:val="00FA53D7"/>
    <w:rsid w:val="00FA5A83"/>
    <w:rsid w:val="00FB2991"/>
    <w:rsid w:val="00FB2C7A"/>
    <w:rsid w:val="00FB5338"/>
    <w:rsid w:val="00FC3135"/>
    <w:rsid w:val="00FC4302"/>
    <w:rsid w:val="00FC6CA1"/>
    <w:rsid w:val="00FC7E4A"/>
    <w:rsid w:val="00FD10EB"/>
    <w:rsid w:val="00FD2E0E"/>
    <w:rsid w:val="00FD5828"/>
    <w:rsid w:val="00FD6413"/>
    <w:rsid w:val="00FE0A30"/>
    <w:rsid w:val="00FE1701"/>
    <w:rsid w:val="00FF1354"/>
    <w:rsid w:val="00FF2028"/>
    <w:rsid w:val="00FF3394"/>
    <w:rsid w:val="00FF40E3"/>
    <w:rsid w:val="00FF410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328B4"/>
  <w15:docId w15:val="{87009D1E-E926-487E-8DF9-B94D4379A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4472C4"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4472C4"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2F549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cstheme="minorBidi"/>
      <w:i/>
      <w:iCs/>
      <w:color w:val="4472C4"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44546A"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954F72"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4472C4"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4472C4" w:themeColor="accent1"/>
    </w:rPr>
  </w:style>
  <w:style w:type="paragraph" w:styleId="Strktcitat">
    <w:name w:val="Intense Quote"/>
    <w:basedOn w:val="Normal"/>
    <w:next w:val="Normal"/>
    <w:link w:val="StrktcitatTegn"/>
    <w:uiPriority w:val="30"/>
    <w:rsid w:val="000A7AD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4472C4" w:themeColor="accent1"/>
    </w:rPr>
  </w:style>
  <w:style w:type="character" w:styleId="Kraftighenvisning">
    <w:name w:val="Intense Reference"/>
    <w:basedOn w:val="Standardskrifttypeiafsnit"/>
    <w:uiPriority w:val="32"/>
    <w:rsid w:val="000A7ADE"/>
    <w:rPr>
      <w:b/>
      <w:bCs/>
      <w:smallCaps/>
      <w:color w:val="4472C4"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qFormat/>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4472C4"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4472C4" w:themeColor="accent1"/>
      </w:pBdr>
    </w:pPr>
  </w:style>
  <w:style w:type="paragraph" w:customStyle="1" w:styleId="TykBl">
    <w:name w:val="TykBlå"/>
    <w:basedOn w:val="TyndBl"/>
    <w:next w:val="Normal"/>
    <w:qFormat/>
    <w:rsid w:val="00074478"/>
    <w:pPr>
      <w:pBdr>
        <w:top w:val="single" w:sz="8" w:space="1" w:color="4472C4"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4472C4"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ED7D31" w:themeColor="accent2"/>
      </w:pBdr>
    </w:pPr>
  </w:style>
  <w:style w:type="paragraph" w:customStyle="1" w:styleId="TyndRd">
    <w:name w:val="TyndRød"/>
    <w:basedOn w:val="TyndBl"/>
    <w:qFormat/>
    <w:rsid w:val="00373C52"/>
    <w:pPr>
      <w:pBdr>
        <w:top w:val="single" w:sz="4" w:space="1" w:color="ED7D31"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ED7D31"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ED7D31" w:themeColor="accent2"/>
    </w:rPr>
  </w:style>
  <w:style w:type="paragraph" w:customStyle="1" w:styleId="Tekst1rd">
    <w:name w:val="Tekst 1 rød"/>
    <w:basedOn w:val="Tekst1sort"/>
    <w:qFormat/>
    <w:rsid w:val="00D065DF"/>
    <w:rPr>
      <w:color w:val="ED7D31" w:themeColor="accent2"/>
    </w:rPr>
  </w:style>
  <w:style w:type="paragraph" w:customStyle="1" w:styleId="Bullettekst3rd">
    <w:name w:val="Bullet tekst 3 rød"/>
    <w:basedOn w:val="Bullettekst2"/>
    <w:qFormat/>
    <w:rsid w:val="00FD10EB"/>
    <w:pPr>
      <w:spacing w:after="57" w:line="240" w:lineRule="atLeast"/>
      <w:ind w:left="227" w:hanging="227"/>
    </w:pPr>
    <w:rPr>
      <w:color w:val="ED7D31"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4472C4"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4472C4" w:themeColor="accent1"/>
    </w:rPr>
  </w:style>
  <w:style w:type="character" w:customStyle="1" w:styleId="apple-converted-space">
    <w:name w:val="apple-converted-space"/>
    <w:basedOn w:val="Standardskrifttypeiafsnit"/>
    <w:rsid w:val="0038670F"/>
  </w:style>
  <w:style w:type="character" w:styleId="Ulstomtale">
    <w:name w:val="Unresolved Mention"/>
    <w:basedOn w:val="Standardskrifttypeiafsnit"/>
    <w:uiPriority w:val="99"/>
    <w:semiHidden/>
    <w:unhideWhenUsed/>
    <w:rsid w:val="003E69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242137">
      <w:bodyDiv w:val="1"/>
      <w:marLeft w:val="0"/>
      <w:marRight w:val="0"/>
      <w:marTop w:val="0"/>
      <w:marBottom w:val="0"/>
      <w:divBdr>
        <w:top w:val="none" w:sz="0" w:space="0" w:color="auto"/>
        <w:left w:val="none" w:sz="0" w:space="0" w:color="auto"/>
        <w:bottom w:val="none" w:sz="0" w:space="0" w:color="auto"/>
        <w:right w:val="none" w:sz="0" w:space="0" w:color="auto"/>
      </w:divBdr>
      <w:divsChild>
        <w:div w:id="1405568964">
          <w:marLeft w:val="0"/>
          <w:marRight w:val="0"/>
          <w:marTop w:val="0"/>
          <w:marBottom w:val="0"/>
          <w:divBdr>
            <w:top w:val="none" w:sz="0" w:space="0" w:color="auto"/>
            <w:left w:val="none" w:sz="0" w:space="0" w:color="auto"/>
            <w:bottom w:val="none" w:sz="0" w:space="0" w:color="auto"/>
            <w:right w:val="none" w:sz="0" w:space="0" w:color="auto"/>
          </w:divBdr>
        </w:div>
      </w:divsChild>
    </w:div>
    <w:div w:id="688218850">
      <w:bodyDiv w:val="1"/>
      <w:marLeft w:val="0"/>
      <w:marRight w:val="0"/>
      <w:marTop w:val="0"/>
      <w:marBottom w:val="0"/>
      <w:divBdr>
        <w:top w:val="none" w:sz="0" w:space="0" w:color="auto"/>
        <w:left w:val="none" w:sz="0" w:space="0" w:color="auto"/>
        <w:bottom w:val="none" w:sz="0" w:space="0" w:color="auto"/>
        <w:right w:val="none" w:sz="0" w:space="0" w:color="auto"/>
      </w:divBdr>
    </w:div>
    <w:div w:id="818426238">
      <w:bodyDiv w:val="1"/>
      <w:marLeft w:val="0"/>
      <w:marRight w:val="0"/>
      <w:marTop w:val="0"/>
      <w:marBottom w:val="0"/>
      <w:divBdr>
        <w:top w:val="none" w:sz="0" w:space="0" w:color="auto"/>
        <w:left w:val="none" w:sz="0" w:space="0" w:color="auto"/>
        <w:bottom w:val="none" w:sz="0" w:space="0" w:color="auto"/>
        <w:right w:val="none" w:sz="0" w:space="0" w:color="auto"/>
      </w:divBdr>
    </w:div>
    <w:div w:id="913513456">
      <w:bodyDiv w:val="1"/>
      <w:marLeft w:val="0"/>
      <w:marRight w:val="0"/>
      <w:marTop w:val="0"/>
      <w:marBottom w:val="0"/>
      <w:divBdr>
        <w:top w:val="none" w:sz="0" w:space="0" w:color="auto"/>
        <w:left w:val="none" w:sz="0" w:space="0" w:color="auto"/>
        <w:bottom w:val="none" w:sz="0" w:space="0" w:color="auto"/>
        <w:right w:val="none" w:sz="0" w:space="0" w:color="auto"/>
      </w:divBdr>
    </w:div>
    <w:div w:id="928779440">
      <w:bodyDiv w:val="1"/>
      <w:marLeft w:val="0"/>
      <w:marRight w:val="0"/>
      <w:marTop w:val="0"/>
      <w:marBottom w:val="0"/>
      <w:divBdr>
        <w:top w:val="none" w:sz="0" w:space="0" w:color="auto"/>
        <w:left w:val="none" w:sz="0" w:space="0" w:color="auto"/>
        <w:bottom w:val="none" w:sz="0" w:space="0" w:color="auto"/>
        <w:right w:val="none" w:sz="0" w:space="0" w:color="auto"/>
      </w:divBdr>
    </w:div>
    <w:div w:id="1323436678">
      <w:bodyDiv w:val="1"/>
      <w:marLeft w:val="0"/>
      <w:marRight w:val="0"/>
      <w:marTop w:val="0"/>
      <w:marBottom w:val="0"/>
      <w:divBdr>
        <w:top w:val="none" w:sz="0" w:space="0" w:color="auto"/>
        <w:left w:val="none" w:sz="0" w:space="0" w:color="auto"/>
        <w:bottom w:val="none" w:sz="0" w:space="0" w:color="auto"/>
        <w:right w:val="none" w:sz="0" w:space="0" w:color="auto"/>
      </w:divBdr>
    </w:div>
    <w:div w:id="1329211521">
      <w:bodyDiv w:val="1"/>
      <w:marLeft w:val="0"/>
      <w:marRight w:val="0"/>
      <w:marTop w:val="0"/>
      <w:marBottom w:val="0"/>
      <w:divBdr>
        <w:top w:val="none" w:sz="0" w:space="0" w:color="auto"/>
        <w:left w:val="none" w:sz="0" w:space="0" w:color="auto"/>
        <w:bottom w:val="none" w:sz="0" w:space="0" w:color="auto"/>
        <w:right w:val="none" w:sz="0" w:space="0" w:color="auto"/>
      </w:divBdr>
    </w:div>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1806779760">
      <w:bodyDiv w:val="1"/>
      <w:marLeft w:val="0"/>
      <w:marRight w:val="0"/>
      <w:marTop w:val="0"/>
      <w:marBottom w:val="0"/>
      <w:divBdr>
        <w:top w:val="none" w:sz="0" w:space="0" w:color="auto"/>
        <w:left w:val="none" w:sz="0" w:space="0" w:color="auto"/>
        <w:bottom w:val="none" w:sz="0" w:space="0" w:color="auto"/>
        <w:right w:val="none" w:sz="0" w:space="0" w:color="auto"/>
      </w:divBdr>
    </w:div>
    <w:div w:id="1894534628">
      <w:bodyDiv w:val="1"/>
      <w:marLeft w:val="0"/>
      <w:marRight w:val="0"/>
      <w:marTop w:val="0"/>
      <w:marBottom w:val="0"/>
      <w:divBdr>
        <w:top w:val="none" w:sz="0" w:space="0" w:color="auto"/>
        <w:left w:val="none" w:sz="0" w:space="0" w:color="auto"/>
        <w:bottom w:val="none" w:sz="0" w:space="0" w:color="auto"/>
        <w:right w:val="none" w:sz="0" w:space="0" w:color="auto"/>
      </w:divBdr>
      <w:divsChild>
        <w:div w:id="351030985">
          <w:marLeft w:val="0"/>
          <w:marRight w:val="0"/>
          <w:marTop w:val="0"/>
          <w:marBottom w:val="0"/>
          <w:divBdr>
            <w:top w:val="none" w:sz="0" w:space="0" w:color="auto"/>
            <w:left w:val="none" w:sz="0" w:space="0" w:color="auto"/>
            <w:bottom w:val="none" w:sz="0" w:space="0" w:color="auto"/>
            <w:right w:val="none" w:sz="0" w:space="0" w:color="auto"/>
          </w:divBdr>
        </w:div>
      </w:divsChild>
    </w:div>
    <w:div w:id="1978953980">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 w:id="210903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yperlink" Target="https://www.lygten.dk/vuggestuen-det-praktiske" TargetMode="External"/><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lygten.dk/vuggestuen-det-praktiske"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https://emu.dk/sites/default/files/2019-02/Temah%C3%A6fte%20-%20Fysiske%20rammer.pdf"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tm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emu.dk/sites/default/files/2019-03/7044%20EVA%20SPL%20Publikation_web_1.pdf"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egoe UI Symbol">
    <w:panose1 w:val="020B0502040204020203"/>
    <w:charset w:val="00"/>
    <w:family w:val="swiss"/>
    <w:pitch w:val="variable"/>
    <w:sig w:usb0="800001E3" w:usb1="1200FFEF" w:usb2="00040000" w:usb3="00000000" w:csb0="0000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002DB9"/>
    <w:rsid w:val="00025880"/>
    <w:rsid w:val="00031AF3"/>
    <w:rsid w:val="00110DF3"/>
    <w:rsid w:val="00157ECA"/>
    <w:rsid w:val="00226504"/>
    <w:rsid w:val="002352B9"/>
    <w:rsid w:val="002733AA"/>
    <w:rsid w:val="00283BC8"/>
    <w:rsid w:val="002A78A9"/>
    <w:rsid w:val="00361411"/>
    <w:rsid w:val="0037527A"/>
    <w:rsid w:val="00376C34"/>
    <w:rsid w:val="00393DE7"/>
    <w:rsid w:val="003E324B"/>
    <w:rsid w:val="00460908"/>
    <w:rsid w:val="004A3529"/>
    <w:rsid w:val="004B0B64"/>
    <w:rsid w:val="00561C8C"/>
    <w:rsid w:val="005704C3"/>
    <w:rsid w:val="005E2E81"/>
    <w:rsid w:val="005F7CA4"/>
    <w:rsid w:val="00667E18"/>
    <w:rsid w:val="0076404D"/>
    <w:rsid w:val="00780B17"/>
    <w:rsid w:val="0079669B"/>
    <w:rsid w:val="007A4F4F"/>
    <w:rsid w:val="00867BE1"/>
    <w:rsid w:val="008C6441"/>
    <w:rsid w:val="00997C99"/>
    <w:rsid w:val="00A66E72"/>
    <w:rsid w:val="00B91C3A"/>
    <w:rsid w:val="00BC7927"/>
    <w:rsid w:val="00BD7935"/>
    <w:rsid w:val="00BE233B"/>
    <w:rsid w:val="00CA5347"/>
    <w:rsid w:val="00DA5818"/>
    <w:rsid w:val="00DB5F9E"/>
    <w:rsid w:val="00F11428"/>
    <w:rsid w:val="00F9387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ns:gsit_EVA_laereplan xmlns:ns="http://www.getsharp.dk/gsit_eva_laereplan">
  <ns:dokumentinfo>
    <ns:dagtilbudsnavn>Lygten Vuggestue</ns:dagtilbudsnavn>
    <ns:aarstal>2024-2026</ns:aarstal>
  </ns:dokumentinfo>
</ns:gsit_EVA_laereplan>
</file>

<file path=customXml/itemProps1.xml><?xml version="1.0" encoding="utf-8"?>
<ds:datastoreItem xmlns:ds="http://schemas.openxmlformats.org/officeDocument/2006/customXml" ds:itemID="{E1699C44-5DE8-4D0A-BF05-6C30DDA30965}">
  <ds:schemaRefs>
    <ds:schemaRef ds:uri="http://schemas.openxmlformats.org/officeDocument/2006/bibliography"/>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C:\Users\bgraphic\Desktop\Test af Guide SPL\OK version\Pædagogisk læreplan.dotx</Template>
  <TotalTime>0</TotalTime>
  <Pages>22</Pages>
  <Words>11765</Words>
  <Characters>71769</Characters>
  <Application>Microsoft Office Word</Application>
  <DocSecurity>0</DocSecurity>
  <Lines>598</Lines>
  <Paragraphs>166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83368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bgraphic</dc:creator>
  <cp:keywords/>
  <dc:description/>
  <cp:lastModifiedBy>Ann Cecilie Frühstück Møller</cp:lastModifiedBy>
  <cp:revision>2</cp:revision>
  <cp:lastPrinted>2024-09-30T09:01:00Z</cp:lastPrinted>
  <dcterms:created xsi:type="dcterms:W3CDTF">2024-10-01T12:04:00Z</dcterms:created>
  <dcterms:modified xsi:type="dcterms:W3CDTF">2024-10-01T12:04:00Z</dcterms:modified>
</cp:coreProperties>
</file>